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5F63" w:rsidRDefault="007F06E9" w:rsidP="007F06E9">
      <w:pPr>
        <w:jc w:val="center"/>
        <w:rPr>
          <w:color w:val="FF0000"/>
          <w:sz w:val="48"/>
          <w:szCs w:val="48"/>
        </w:rPr>
      </w:pPr>
      <w:r>
        <w:rPr>
          <w:noProof/>
          <w:color w:val="FF0000"/>
          <w:sz w:val="48"/>
          <w:szCs w:val="48"/>
          <w:lang w:eastAsia="cs-CZ"/>
        </w:rPr>
        <w:drawing>
          <wp:inline distT="0" distB="0" distL="0" distR="0" wp14:anchorId="1FB75CE1" wp14:editId="5872DF4E">
            <wp:extent cx="5760720" cy="1919318"/>
            <wp:effectExtent l="0" t="0" r="0" b="5080"/>
            <wp:docPr id="2" name="Obrázek 2" descr="C:\Users\vlasbl\Desktop\driten_logo_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sbl\Desktop\driten_logo_colo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3EB" w:rsidRPr="001D5B68" w:rsidRDefault="00CC33EB" w:rsidP="007F06E9">
      <w:pPr>
        <w:jc w:val="center"/>
        <w:rPr>
          <w:color w:val="FF0000"/>
          <w:sz w:val="48"/>
          <w:szCs w:val="48"/>
        </w:rPr>
      </w:pPr>
      <w:r w:rsidRPr="001D5B68">
        <w:rPr>
          <w:color w:val="FF0000"/>
          <w:sz w:val="48"/>
          <w:szCs w:val="48"/>
        </w:rPr>
        <w:t xml:space="preserve">Učební plán </w:t>
      </w:r>
    </w:p>
    <w:p w:rsidR="004437AC" w:rsidRDefault="00CC33EB" w:rsidP="00CC33EB">
      <w:pPr>
        <w:jc w:val="center"/>
        <w:rPr>
          <w:color w:val="FF0000"/>
          <w:sz w:val="48"/>
          <w:szCs w:val="48"/>
        </w:rPr>
      </w:pPr>
      <w:r w:rsidRPr="001D5B68">
        <w:rPr>
          <w:color w:val="FF0000"/>
          <w:sz w:val="48"/>
          <w:szCs w:val="48"/>
        </w:rPr>
        <w:t xml:space="preserve">  </w:t>
      </w:r>
      <w:r w:rsidR="00E504A0">
        <w:rPr>
          <w:color w:val="FF0000"/>
          <w:sz w:val="48"/>
          <w:szCs w:val="48"/>
        </w:rPr>
        <w:t>školní rok 202</w:t>
      </w:r>
      <w:r w:rsidR="002C684E">
        <w:rPr>
          <w:color w:val="FF0000"/>
          <w:sz w:val="48"/>
          <w:szCs w:val="48"/>
        </w:rPr>
        <w:t>3</w:t>
      </w:r>
      <w:r w:rsidR="00E504A0">
        <w:rPr>
          <w:color w:val="FF0000"/>
          <w:sz w:val="48"/>
          <w:szCs w:val="48"/>
        </w:rPr>
        <w:t>/202</w:t>
      </w:r>
      <w:r w:rsidR="002C684E">
        <w:rPr>
          <w:color w:val="FF0000"/>
          <w:sz w:val="48"/>
          <w:szCs w:val="48"/>
        </w:rPr>
        <w:t>4</w:t>
      </w:r>
    </w:p>
    <w:p w:rsidR="009E1DF6" w:rsidRDefault="009E1DF6" w:rsidP="00CC33EB">
      <w:pPr>
        <w:jc w:val="center"/>
        <w:rPr>
          <w:color w:val="FF0000"/>
          <w:sz w:val="48"/>
          <w:szCs w:val="48"/>
        </w:rPr>
      </w:pPr>
    </w:p>
    <w:p w:rsidR="009E1DF6" w:rsidRDefault="00EE502C" w:rsidP="00CC33EB">
      <w:pPr>
        <w:jc w:val="center"/>
        <w:rPr>
          <w:color w:val="FF0000"/>
          <w:sz w:val="48"/>
          <w:szCs w:val="48"/>
        </w:rPr>
      </w:pPr>
      <w:r>
        <w:rPr>
          <w:noProof/>
          <w:lang w:eastAsia="cs-CZ"/>
        </w:rPr>
        <w:drawing>
          <wp:inline distT="0" distB="0" distL="0" distR="0" wp14:anchorId="265920FF" wp14:editId="4297B832">
            <wp:extent cx="6645910" cy="4984750"/>
            <wp:effectExtent l="0" t="0" r="2540" b="635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B68" w:rsidRPr="001D5B68" w:rsidRDefault="001D5B68" w:rsidP="00CC33EB">
      <w:pPr>
        <w:jc w:val="center"/>
        <w:rPr>
          <w:color w:val="FF0000"/>
          <w:sz w:val="48"/>
          <w:szCs w:val="48"/>
        </w:rPr>
      </w:pPr>
    </w:p>
    <w:p w:rsidR="00DD527B" w:rsidRPr="00DD527B" w:rsidRDefault="00DD527B" w:rsidP="00CC33EB">
      <w:pPr>
        <w:jc w:val="center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Ředitelka školy Mgr. Blanka Vlasáková</w:t>
      </w:r>
    </w:p>
    <w:p w:rsidR="00EA105C" w:rsidRDefault="00EA105C" w:rsidP="00431A53">
      <w:pPr>
        <w:jc w:val="center"/>
        <w:rPr>
          <w:b/>
          <w:color w:val="FF0000"/>
          <w:sz w:val="28"/>
          <w:szCs w:val="28"/>
        </w:rPr>
      </w:pPr>
    </w:p>
    <w:p w:rsidR="0086634B" w:rsidRDefault="0086634B" w:rsidP="008663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Učební dokumenty – </w:t>
      </w:r>
    </w:p>
    <w:p w:rsidR="0086634B" w:rsidRDefault="0086634B" w:rsidP="008663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Školní vzdělávací program základního vzdělávání ZŠ a MŠ Dříteň</w:t>
      </w:r>
    </w:p>
    <w:p w:rsidR="00751ED9" w:rsidRDefault="00751ED9" w:rsidP="0086634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„Naše škola pro každého – cesta za poznáním“</w:t>
      </w:r>
    </w:p>
    <w:p w:rsidR="00EA105C" w:rsidRDefault="00EA105C" w:rsidP="00431A53">
      <w:pPr>
        <w:jc w:val="center"/>
        <w:rPr>
          <w:b/>
          <w:color w:val="FF0000"/>
          <w:sz w:val="28"/>
          <w:szCs w:val="28"/>
        </w:rPr>
      </w:pPr>
    </w:p>
    <w:p w:rsidR="00927370" w:rsidRPr="0052348D" w:rsidRDefault="00A53A8F" w:rsidP="00FF4D3E">
      <w:pPr>
        <w:jc w:val="center"/>
        <w:rPr>
          <w:rFonts w:ascii="Arial" w:hAnsi="Arial" w:cs="Arial"/>
          <w:b/>
          <w:bCs/>
          <w:sz w:val="28"/>
          <w:szCs w:val="48"/>
        </w:rPr>
      </w:pPr>
      <w:r w:rsidRPr="001D5B68">
        <w:rPr>
          <w:b/>
          <w:color w:val="FF0000"/>
          <w:sz w:val="28"/>
          <w:szCs w:val="28"/>
        </w:rPr>
        <w:lastRenderedPageBreak/>
        <w:t>Učební plán 1. stupně ZŠ Dříteň</w:t>
      </w:r>
      <w:r w:rsidR="00751ED9">
        <w:rPr>
          <w:b/>
          <w:color w:val="FF0000"/>
          <w:sz w:val="28"/>
          <w:szCs w:val="28"/>
        </w:rPr>
        <w:t>,</w:t>
      </w:r>
      <w:r w:rsidR="00751ED9" w:rsidRPr="00751ED9">
        <w:rPr>
          <w:b/>
          <w:color w:val="FF0000"/>
          <w:sz w:val="28"/>
          <w:szCs w:val="28"/>
        </w:rPr>
        <w:t xml:space="preserve"> </w:t>
      </w:r>
      <w:r w:rsidR="00751ED9" w:rsidRPr="001D5B68">
        <w:rPr>
          <w:b/>
          <w:color w:val="FF0000"/>
          <w:sz w:val="28"/>
          <w:szCs w:val="28"/>
        </w:rPr>
        <w:t xml:space="preserve">školní rok </w:t>
      </w:r>
      <w:r w:rsidR="00E504A0">
        <w:rPr>
          <w:b/>
          <w:color w:val="FF0000"/>
          <w:sz w:val="28"/>
          <w:szCs w:val="28"/>
        </w:rPr>
        <w:t>202</w:t>
      </w:r>
      <w:bookmarkStart w:id="0" w:name="_Toc111604902"/>
      <w:r w:rsidR="00EE502C">
        <w:rPr>
          <w:b/>
          <w:color w:val="FF0000"/>
          <w:sz w:val="28"/>
          <w:szCs w:val="28"/>
        </w:rPr>
        <w:t>3</w:t>
      </w:r>
      <w:r w:rsidR="00E504A0">
        <w:rPr>
          <w:b/>
          <w:color w:val="FF0000"/>
          <w:sz w:val="28"/>
          <w:szCs w:val="28"/>
        </w:rPr>
        <w:t>/202</w:t>
      </w:r>
      <w:r w:rsidR="00EE502C">
        <w:rPr>
          <w:b/>
          <w:color w:val="FF0000"/>
          <w:sz w:val="28"/>
          <w:szCs w:val="28"/>
        </w:rPr>
        <w:t>4</w:t>
      </w:r>
      <w:r w:rsidR="00FF4D3E">
        <w:rPr>
          <w:b/>
          <w:color w:val="FF0000"/>
          <w:sz w:val="28"/>
          <w:szCs w:val="28"/>
        </w:rPr>
        <w:br/>
      </w:r>
      <w:r w:rsidR="00FF4D3E" w:rsidRPr="00DD527B">
        <w:rPr>
          <w:b/>
          <w:sz w:val="24"/>
          <w:szCs w:val="24"/>
        </w:rPr>
        <w:t>Učební dokumenty – Školní vzdělávací program základního vzdělávání ZŠ a MŠ Dříteň</w:t>
      </w:r>
      <w:r w:rsidR="00FF4D3E">
        <w:rPr>
          <w:b/>
          <w:color w:val="FF0000"/>
          <w:sz w:val="28"/>
          <w:szCs w:val="28"/>
        </w:rPr>
        <w:br/>
      </w:r>
      <w:bookmarkEnd w:id="0"/>
    </w:p>
    <w:tbl>
      <w:tblPr>
        <w:tblW w:w="9790" w:type="dxa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83"/>
        <w:gridCol w:w="1307"/>
        <w:gridCol w:w="1260"/>
        <w:gridCol w:w="540"/>
        <w:gridCol w:w="540"/>
        <w:gridCol w:w="540"/>
        <w:gridCol w:w="540"/>
        <w:gridCol w:w="540"/>
        <w:gridCol w:w="1260"/>
        <w:gridCol w:w="900"/>
        <w:gridCol w:w="1080"/>
      </w:tblGrid>
      <w:tr w:rsidR="00927370" w:rsidRPr="0052348D" w:rsidTr="004437AC">
        <w:trPr>
          <w:cantSplit/>
          <w:trHeight w:val="420"/>
        </w:trPr>
        <w:tc>
          <w:tcPr>
            <w:tcW w:w="1283" w:type="dxa"/>
            <w:vMerge w:val="restart"/>
            <w:tcBorders>
              <w:top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Vzdělávací oblast</w:t>
            </w:r>
          </w:p>
        </w:tc>
        <w:tc>
          <w:tcPr>
            <w:tcW w:w="1307" w:type="dxa"/>
            <w:vMerge w:val="restart"/>
            <w:tcBorders>
              <w:top w:val="double" w:sz="6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Zahrnuté obory</w:t>
            </w:r>
          </w:p>
        </w:tc>
        <w:tc>
          <w:tcPr>
            <w:tcW w:w="1260" w:type="dxa"/>
            <w:vMerge w:val="restart"/>
            <w:tcBorders>
              <w:top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Vyučovací předmět</w:t>
            </w:r>
          </w:p>
        </w:tc>
        <w:tc>
          <w:tcPr>
            <w:tcW w:w="2700" w:type="dxa"/>
            <w:gridSpan w:val="5"/>
            <w:tcBorders>
              <w:top w:val="doub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Ročník</w:t>
            </w:r>
          </w:p>
        </w:tc>
        <w:tc>
          <w:tcPr>
            <w:tcW w:w="1260" w:type="dxa"/>
            <w:vMerge w:val="restart"/>
            <w:tcBorders>
              <w:top w:val="double" w:sz="6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 w:val="18"/>
                <w:szCs w:val="24"/>
              </w:rPr>
            </w:pPr>
            <w:r w:rsidRPr="0052348D">
              <w:rPr>
                <w:rFonts w:ascii="Arial" w:hAnsi="Arial"/>
                <w:b/>
                <w:sz w:val="18"/>
                <w:szCs w:val="24"/>
              </w:rPr>
              <w:t xml:space="preserve">Z toho </w:t>
            </w:r>
          </w:p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 w:val="18"/>
                <w:szCs w:val="24"/>
              </w:rPr>
              <w:t>disponibilní</w:t>
            </w:r>
          </w:p>
        </w:tc>
        <w:tc>
          <w:tcPr>
            <w:tcW w:w="900" w:type="dxa"/>
            <w:vMerge w:val="restart"/>
            <w:tcBorders>
              <w:top w:val="double" w:sz="6" w:space="0" w:color="auto"/>
              <w:left w:val="single" w:sz="4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 w:val="18"/>
                <w:szCs w:val="24"/>
              </w:rPr>
            </w:pPr>
            <w:r w:rsidRPr="0052348D">
              <w:rPr>
                <w:rFonts w:ascii="Arial" w:hAnsi="Arial"/>
                <w:b/>
                <w:sz w:val="18"/>
                <w:szCs w:val="24"/>
              </w:rPr>
              <w:t>Celkem</w:t>
            </w:r>
          </w:p>
        </w:tc>
        <w:tc>
          <w:tcPr>
            <w:tcW w:w="1080" w:type="dxa"/>
            <w:vMerge w:val="restart"/>
            <w:tcBorders>
              <w:top w:val="double" w:sz="6" w:space="0" w:color="auto"/>
              <w:left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 w:val="18"/>
                <w:szCs w:val="24"/>
              </w:rPr>
            </w:pPr>
            <w:r w:rsidRPr="0052348D">
              <w:rPr>
                <w:rFonts w:ascii="Arial" w:hAnsi="Arial"/>
                <w:b/>
                <w:sz w:val="18"/>
                <w:szCs w:val="24"/>
              </w:rPr>
              <w:t xml:space="preserve">Součet </w:t>
            </w:r>
          </w:p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 w:val="18"/>
                <w:szCs w:val="24"/>
              </w:rPr>
            </w:pPr>
            <w:r w:rsidRPr="0052348D">
              <w:rPr>
                <w:rFonts w:ascii="Arial" w:hAnsi="Arial"/>
                <w:b/>
                <w:sz w:val="18"/>
                <w:szCs w:val="24"/>
              </w:rPr>
              <w:t>za oblast</w:t>
            </w:r>
          </w:p>
        </w:tc>
      </w:tr>
      <w:tr w:rsidR="00927370" w:rsidRPr="0052348D" w:rsidTr="00927370">
        <w:trPr>
          <w:cantSplit/>
          <w:trHeight w:val="554"/>
        </w:trPr>
        <w:tc>
          <w:tcPr>
            <w:tcW w:w="1283" w:type="dxa"/>
            <w:vMerge/>
            <w:tcBorders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</w:p>
        </w:tc>
        <w:tc>
          <w:tcPr>
            <w:tcW w:w="1307" w:type="dxa"/>
            <w:vMerge/>
            <w:tcBorders>
              <w:bottom w:val="single" w:sz="12" w:space="0" w:color="auto"/>
            </w:tcBorders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</w:p>
        </w:tc>
        <w:tc>
          <w:tcPr>
            <w:tcW w:w="1260" w:type="dxa"/>
            <w:vMerge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</w:p>
        </w:tc>
        <w:tc>
          <w:tcPr>
            <w:tcW w:w="540" w:type="dxa"/>
            <w:tcBorders>
              <w:top w:val="double" w:sz="6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1.</w:t>
            </w:r>
          </w:p>
        </w:tc>
        <w:tc>
          <w:tcPr>
            <w:tcW w:w="540" w:type="dxa"/>
            <w:tcBorders>
              <w:top w:val="double" w:sz="6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2.</w:t>
            </w:r>
          </w:p>
        </w:tc>
        <w:tc>
          <w:tcPr>
            <w:tcW w:w="540" w:type="dxa"/>
            <w:tcBorders>
              <w:top w:val="double" w:sz="6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3.</w:t>
            </w:r>
          </w:p>
        </w:tc>
        <w:tc>
          <w:tcPr>
            <w:tcW w:w="540" w:type="dxa"/>
            <w:tcBorders>
              <w:top w:val="double" w:sz="6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4.</w:t>
            </w:r>
          </w:p>
        </w:tc>
        <w:tc>
          <w:tcPr>
            <w:tcW w:w="540" w:type="dxa"/>
            <w:tcBorders>
              <w:top w:val="double" w:sz="6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  <w:r w:rsidRPr="0052348D">
              <w:rPr>
                <w:rFonts w:ascii="Arial" w:hAnsi="Arial"/>
                <w:b/>
                <w:szCs w:val="24"/>
              </w:rPr>
              <w:t>5.</w:t>
            </w:r>
          </w:p>
        </w:tc>
        <w:tc>
          <w:tcPr>
            <w:tcW w:w="1260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</w:p>
        </w:tc>
        <w:tc>
          <w:tcPr>
            <w:tcW w:w="900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</w:p>
        </w:tc>
        <w:tc>
          <w:tcPr>
            <w:tcW w:w="1080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b/>
                <w:szCs w:val="24"/>
              </w:rPr>
            </w:pPr>
          </w:p>
        </w:tc>
      </w:tr>
      <w:tr w:rsidR="00927370" w:rsidRPr="0052348D" w:rsidTr="00927370">
        <w:trPr>
          <w:cantSplit/>
          <w:trHeight w:val="961"/>
        </w:trPr>
        <w:tc>
          <w:tcPr>
            <w:tcW w:w="1283" w:type="dxa"/>
            <w:vMerge w:val="restart"/>
            <w:tcBorders>
              <w:top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Jazyk a jazyková komunikace</w:t>
            </w:r>
          </w:p>
        </w:tc>
        <w:tc>
          <w:tcPr>
            <w:tcW w:w="1307" w:type="dxa"/>
            <w:tcBorders>
              <w:top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Český jazyk a literatura</w:t>
            </w:r>
          </w:p>
        </w:tc>
        <w:tc>
          <w:tcPr>
            <w:tcW w:w="126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Český jazyk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8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8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9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8</w:t>
            </w:r>
          </w:p>
        </w:tc>
        <w:tc>
          <w:tcPr>
            <w:tcW w:w="54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8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6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4</w:t>
            </w: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1080" w:type="dxa"/>
            <w:vMerge w:val="restart"/>
            <w:tcBorders>
              <w:top w:val="single" w:sz="12" w:space="0" w:color="auto"/>
              <w:lef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5</w:t>
            </w:r>
            <w:r>
              <w:rPr>
                <w:rFonts w:ascii="Arial" w:hAnsi="Arial"/>
                <w:szCs w:val="24"/>
              </w:rPr>
              <w:t>1</w:t>
            </w:r>
          </w:p>
        </w:tc>
      </w:tr>
      <w:tr w:rsidR="00927370" w:rsidRPr="0052348D" w:rsidTr="00927370">
        <w:trPr>
          <w:cantSplit/>
          <w:trHeight w:val="727"/>
        </w:trPr>
        <w:tc>
          <w:tcPr>
            <w:tcW w:w="1283" w:type="dxa"/>
            <w:vMerge/>
            <w:tcBorders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1307" w:type="dxa"/>
            <w:tcBorders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Cizí jazyk</w:t>
            </w:r>
          </w:p>
        </w:tc>
        <w:tc>
          <w:tcPr>
            <w:tcW w:w="126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Anglický jazyk</w:t>
            </w:r>
          </w:p>
        </w:tc>
        <w:tc>
          <w:tcPr>
            <w:tcW w:w="540" w:type="dxa"/>
            <w:tcBorders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3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3</w:t>
            </w:r>
          </w:p>
        </w:tc>
        <w:tc>
          <w:tcPr>
            <w:tcW w:w="54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3</w:t>
            </w:r>
          </w:p>
        </w:tc>
        <w:tc>
          <w:tcPr>
            <w:tcW w:w="1260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900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10</w:t>
            </w:r>
          </w:p>
        </w:tc>
        <w:tc>
          <w:tcPr>
            <w:tcW w:w="1080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</w:tr>
      <w:tr w:rsidR="00927370" w:rsidRPr="0052348D" w:rsidTr="004437AC">
        <w:trPr>
          <w:cantSplit/>
          <w:trHeight w:val="971"/>
        </w:trPr>
        <w:tc>
          <w:tcPr>
            <w:tcW w:w="1283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Matematika a její aplikace</w:t>
            </w:r>
          </w:p>
        </w:tc>
        <w:tc>
          <w:tcPr>
            <w:tcW w:w="130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Matematika a její aplikace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Matematika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5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5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5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3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  <w:r>
              <w:rPr>
                <w:rFonts w:ascii="Arial" w:hAnsi="Arial"/>
                <w:szCs w:val="24"/>
              </w:rPr>
              <w:t>3</w:t>
            </w:r>
          </w:p>
        </w:tc>
        <w:tc>
          <w:tcPr>
            <w:tcW w:w="10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  <w:r>
              <w:rPr>
                <w:rFonts w:ascii="Arial" w:hAnsi="Arial"/>
                <w:szCs w:val="24"/>
              </w:rPr>
              <w:t>3</w:t>
            </w:r>
          </w:p>
        </w:tc>
      </w:tr>
      <w:tr w:rsidR="00927370" w:rsidRPr="0052348D" w:rsidTr="004437AC">
        <w:trPr>
          <w:cantSplit/>
          <w:trHeight w:val="1043"/>
        </w:trPr>
        <w:tc>
          <w:tcPr>
            <w:tcW w:w="128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Informační a komunikační technologie</w:t>
            </w:r>
          </w:p>
        </w:tc>
        <w:tc>
          <w:tcPr>
            <w:tcW w:w="130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Informační a komunikační technologie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Informatika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10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2</w:t>
            </w:r>
          </w:p>
        </w:tc>
      </w:tr>
      <w:tr w:rsidR="00927370" w:rsidRPr="0052348D" w:rsidTr="004437AC">
        <w:trPr>
          <w:cantSplit/>
          <w:trHeight w:val="567"/>
        </w:trPr>
        <w:tc>
          <w:tcPr>
            <w:tcW w:w="1283" w:type="dxa"/>
            <w:vMerge w:val="restart"/>
            <w:tcBorders>
              <w:top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Člověk a jeho svět</w:t>
            </w:r>
          </w:p>
        </w:tc>
        <w:tc>
          <w:tcPr>
            <w:tcW w:w="1307" w:type="dxa"/>
            <w:vMerge w:val="restart"/>
            <w:tcBorders>
              <w:top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Člověk a jeho svět</w:t>
            </w:r>
          </w:p>
        </w:tc>
        <w:tc>
          <w:tcPr>
            <w:tcW w:w="126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Prvouka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1260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6</w:t>
            </w:r>
          </w:p>
        </w:tc>
        <w:tc>
          <w:tcPr>
            <w:tcW w:w="1080" w:type="dxa"/>
            <w:vMerge w:val="restart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12</w:t>
            </w:r>
          </w:p>
        </w:tc>
      </w:tr>
      <w:tr w:rsidR="00927370" w:rsidRPr="0052348D" w:rsidTr="004437AC">
        <w:trPr>
          <w:cantSplit/>
          <w:trHeight w:val="567"/>
        </w:trPr>
        <w:tc>
          <w:tcPr>
            <w:tcW w:w="1283" w:type="dxa"/>
            <w:vMerge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1307" w:type="dxa"/>
            <w:vMerge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1260" w:type="dxa"/>
            <w:tcBorders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Vlastivěda</w:t>
            </w:r>
          </w:p>
        </w:tc>
        <w:tc>
          <w:tcPr>
            <w:tcW w:w="540" w:type="dxa"/>
            <w:tcBorders>
              <w:left w:val="single" w:sz="12" w:space="0" w:color="auto"/>
              <w:bottom w:val="single" w:sz="8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bottom w:val="single" w:sz="8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bottom w:val="single" w:sz="8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bottom w:val="single" w:sz="8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1260" w:type="dxa"/>
            <w:vMerge/>
            <w:tcBorders>
              <w:left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900" w:type="dxa"/>
            <w:tcBorders>
              <w:left w:val="single" w:sz="4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4</w:t>
            </w:r>
          </w:p>
        </w:tc>
        <w:tc>
          <w:tcPr>
            <w:tcW w:w="1080" w:type="dxa"/>
            <w:vMerge/>
            <w:tcBorders>
              <w:left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</w:tr>
      <w:tr w:rsidR="00927370" w:rsidRPr="0052348D" w:rsidTr="004437AC">
        <w:trPr>
          <w:cantSplit/>
          <w:trHeight w:val="567"/>
        </w:trPr>
        <w:tc>
          <w:tcPr>
            <w:tcW w:w="1283" w:type="dxa"/>
            <w:vMerge/>
            <w:tcBorders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1307" w:type="dxa"/>
            <w:vMerge/>
            <w:tcBorders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1260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Přírodověda</w:t>
            </w:r>
          </w:p>
        </w:tc>
        <w:tc>
          <w:tcPr>
            <w:tcW w:w="54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single" w:sz="8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single" w:sz="8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single" w:sz="8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1260" w:type="dxa"/>
            <w:vMerge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900" w:type="dxa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1080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</w:tr>
      <w:tr w:rsidR="00927370" w:rsidRPr="0052348D" w:rsidTr="004437AC">
        <w:trPr>
          <w:cantSplit/>
          <w:trHeight w:val="902"/>
        </w:trPr>
        <w:tc>
          <w:tcPr>
            <w:tcW w:w="1283" w:type="dxa"/>
            <w:tcBorders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Člověk a svět práce</w:t>
            </w:r>
          </w:p>
        </w:tc>
        <w:tc>
          <w:tcPr>
            <w:tcW w:w="1307" w:type="dxa"/>
            <w:tcBorders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Člověk a svět práce</w:t>
            </w:r>
          </w:p>
        </w:tc>
        <w:tc>
          <w:tcPr>
            <w:tcW w:w="126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 xml:space="preserve">Pracovní </w:t>
            </w:r>
            <w:r>
              <w:rPr>
                <w:rFonts w:ascii="Arial" w:hAnsi="Arial"/>
                <w:szCs w:val="24"/>
              </w:rPr>
              <w:t>činnosti</w:t>
            </w:r>
          </w:p>
        </w:tc>
        <w:tc>
          <w:tcPr>
            <w:tcW w:w="540" w:type="dxa"/>
            <w:tcBorders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1260" w:type="dxa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900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5</w:t>
            </w:r>
          </w:p>
        </w:tc>
        <w:tc>
          <w:tcPr>
            <w:tcW w:w="1080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5</w:t>
            </w:r>
          </w:p>
        </w:tc>
      </w:tr>
      <w:tr w:rsidR="00927370" w:rsidRPr="0052348D" w:rsidTr="004437AC">
        <w:trPr>
          <w:cantSplit/>
          <w:trHeight w:val="567"/>
        </w:trPr>
        <w:tc>
          <w:tcPr>
            <w:tcW w:w="1283" w:type="dxa"/>
            <w:vMerge w:val="restart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Umění a kultura</w:t>
            </w:r>
          </w:p>
        </w:tc>
        <w:tc>
          <w:tcPr>
            <w:tcW w:w="1307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Hudební výchova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Hudební výchova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5</w:t>
            </w:r>
          </w:p>
        </w:tc>
        <w:tc>
          <w:tcPr>
            <w:tcW w:w="1080" w:type="dxa"/>
            <w:vMerge w:val="restart"/>
            <w:tcBorders>
              <w:top w:val="single" w:sz="12" w:space="0" w:color="auto"/>
              <w:lef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12</w:t>
            </w:r>
          </w:p>
        </w:tc>
      </w:tr>
      <w:tr w:rsidR="00927370" w:rsidRPr="0052348D" w:rsidTr="004437AC">
        <w:trPr>
          <w:cantSplit/>
          <w:trHeight w:val="567"/>
        </w:trPr>
        <w:tc>
          <w:tcPr>
            <w:tcW w:w="1283" w:type="dxa"/>
            <w:vMerge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1307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Výtvarná výchova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Výtvarná výchova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7</w:t>
            </w:r>
          </w:p>
        </w:tc>
        <w:tc>
          <w:tcPr>
            <w:tcW w:w="1080" w:type="dxa"/>
            <w:vMerge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</w:tr>
      <w:tr w:rsidR="00927370" w:rsidRPr="0052348D" w:rsidTr="004437AC">
        <w:trPr>
          <w:cantSplit/>
          <w:trHeight w:val="567"/>
        </w:trPr>
        <w:tc>
          <w:tcPr>
            <w:tcW w:w="1283" w:type="dxa"/>
            <w:tcBorders>
              <w:top w:val="single" w:sz="12" w:space="0" w:color="auto"/>
              <w:bottom w:val="double" w:sz="6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Čl</w:t>
            </w:r>
            <w:r w:rsidRPr="0052348D">
              <w:rPr>
                <w:rFonts w:ascii="Arial" w:hAnsi="Arial"/>
                <w:szCs w:val="24"/>
              </w:rPr>
              <w:t>ověk a zdraví</w:t>
            </w:r>
          </w:p>
        </w:tc>
        <w:tc>
          <w:tcPr>
            <w:tcW w:w="1307" w:type="dxa"/>
            <w:tcBorders>
              <w:top w:val="single" w:sz="12" w:space="0" w:color="auto"/>
              <w:bottom w:val="double" w:sz="6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Tělesná výchova</w:t>
            </w:r>
          </w:p>
        </w:tc>
        <w:tc>
          <w:tcPr>
            <w:tcW w:w="1260" w:type="dxa"/>
            <w:tcBorders>
              <w:top w:val="single" w:sz="12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Tělesná výchova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4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10</w:t>
            </w:r>
          </w:p>
        </w:tc>
        <w:tc>
          <w:tcPr>
            <w:tcW w:w="1080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</w:tcBorders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10</w:t>
            </w:r>
          </w:p>
        </w:tc>
      </w:tr>
      <w:tr w:rsidR="00927370" w:rsidRPr="0052348D" w:rsidTr="004437AC">
        <w:trPr>
          <w:cantSplit/>
          <w:trHeight w:val="493"/>
        </w:trPr>
        <w:tc>
          <w:tcPr>
            <w:tcW w:w="3850" w:type="dxa"/>
            <w:gridSpan w:val="3"/>
            <w:tcBorders>
              <w:top w:val="double" w:sz="6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Nový vyučovací předmět – Dramatická výchova</w:t>
            </w:r>
          </w:p>
        </w:tc>
        <w:tc>
          <w:tcPr>
            <w:tcW w:w="540" w:type="dxa"/>
            <w:tcBorders>
              <w:top w:val="double" w:sz="6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0</w:t>
            </w:r>
          </w:p>
        </w:tc>
        <w:tc>
          <w:tcPr>
            <w:tcW w:w="1260" w:type="dxa"/>
            <w:tcBorders>
              <w:top w:val="double" w:sz="6" w:space="0" w:color="auto"/>
              <w:left w:val="single" w:sz="12" w:space="0" w:color="auto"/>
              <w:bottom w:val="double" w:sz="6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3</w:t>
            </w:r>
          </w:p>
        </w:tc>
        <w:tc>
          <w:tcPr>
            <w:tcW w:w="900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3</w:t>
            </w:r>
          </w:p>
        </w:tc>
        <w:tc>
          <w:tcPr>
            <w:tcW w:w="1080" w:type="dxa"/>
            <w:tcBorders>
              <w:top w:val="double" w:sz="6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3</w:t>
            </w:r>
          </w:p>
        </w:tc>
      </w:tr>
      <w:tr w:rsidR="00927370" w:rsidRPr="0052348D" w:rsidTr="004437AC">
        <w:trPr>
          <w:cantSplit/>
          <w:trHeight w:val="364"/>
        </w:trPr>
        <w:tc>
          <w:tcPr>
            <w:tcW w:w="3850" w:type="dxa"/>
            <w:gridSpan w:val="3"/>
            <w:tcBorders>
              <w:top w:val="double" w:sz="6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Celková povinná časová dotace</w:t>
            </w:r>
          </w:p>
        </w:tc>
        <w:tc>
          <w:tcPr>
            <w:tcW w:w="540" w:type="dxa"/>
            <w:tcBorders>
              <w:top w:val="double" w:sz="6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20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  <w:r>
              <w:rPr>
                <w:rFonts w:ascii="Arial" w:hAnsi="Arial"/>
                <w:szCs w:val="24"/>
              </w:rPr>
              <w:t>1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</w:t>
            </w:r>
            <w:r>
              <w:rPr>
                <w:rFonts w:ascii="Arial" w:hAnsi="Arial"/>
                <w:szCs w:val="24"/>
              </w:rPr>
              <w:t>5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26</w:t>
            </w:r>
          </w:p>
        </w:tc>
        <w:tc>
          <w:tcPr>
            <w:tcW w:w="540" w:type="dxa"/>
            <w:tcBorders>
              <w:top w:val="double" w:sz="6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 w:rsidRPr="0052348D">
              <w:rPr>
                <w:rFonts w:ascii="Arial" w:hAnsi="Arial"/>
                <w:szCs w:val="24"/>
              </w:rPr>
              <w:t>26</w:t>
            </w:r>
          </w:p>
        </w:tc>
        <w:tc>
          <w:tcPr>
            <w:tcW w:w="1260" w:type="dxa"/>
            <w:tcBorders>
              <w:top w:val="double" w:sz="6" w:space="0" w:color="auto"/>
              <w:left w:val="single" w:sz="12" w:space="0" w:color="auto"/>
              <w:bottom w:val="double" w:sz="6" w:space="0" w:color="auto"/>
              <w:right w:val="single" w:sz="4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14</w:t>
            </w:r>
          </w:p>
        </w:tc>
        <w:tc>
          <w:tcPr>
            <w:tcW w:w="900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</w:p>
        </w:tc>
        <w:tc>
          <w:tcPr>
            <w:tcW w:w="1080" w:type="dxa"/>
            <w:tcBorders>
              <w:top w:val="double" w:sz="6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927370" w:rsidRPr="0052348D" w:rsidRDefault="00927370" w:rsidP="004437AC">
            <w:pPr>
              <w:jc w:val="center"/>
              <w:rPr>
                <w:rFonts w:ascii="Arial" w:hAnsi="Arial"/>
                <w:szCs w:val="24"/>
              </w:rPr>
            </w:pPr>
            <w:r>
              <w:rPr>
                <w:rFonts w:ascii="Arial" w:hAnsi="Arial"/>
                <w:szCs w:val="24"/>
              </w:rPr>
              <w:t>118</w:t>
            </w:r>
          </w:p>
        </w:tc>
      </w:tr>
    </w:tbl>
    <w:p w:rsidR="00927370" w:rsidRPr="0052348D" w:rsidRDefault="00927370" w:rsidP="00927370">
      <w:pPr>
        <w:spacing w:line="360" w:lineRule="auto"/>
        <w:jc w:val="both"/>
        <w:rPr>
          <w:sz w:val="24"/>
          <w:szCs w:val="24"/>
        </w:rPr>
      </w:pPr>
    </w:p>
    <w:p w:rsidR="00C048DB" w:rsidRDefault="00C048DB" w:rsidP="00751ED9">
      <w:pPr>
        <w:jc w:val="center"/>
        <w:rPr>
          <w:b/>
          <w:color w:val="FF0000"/>
          <w:sz w:val="28"/>
          <w:szCs w:val="28"/>
        </w:rPr>
      </w:pPr>
    </w:p>
    <w:p w:rsidR="00C048DB" w:rsidRDefault="00C048DB" w:rsidP="00751ED9">
      <w:pPr>
        <w:jc w:val="center"/>
        <w:rPr>
          <w:b/>
          <w:color w:val="FF0000"/>
          <w:sz w:val="28"/>
          <w:szCs w:val="28"/>
        </w:rPr>
      </w:pPr>
    </w:p>
    <w:p w:rsidR="00611992" w:rsidRDefault="00611992" w:rsidP="00751ED9">
      <w:pPr>
        <w:jc w:val="center"/>
        <w:rPr>
          <w:b/>
          <w:color w:val="FF0000"/>
          <w:sz w:val="28"/>
          <w:szCs w:val="28"/>
        </w:rPr>
      </w:pPr>
      <w:r w:rsidRPr="00B6183E">
        <w:rPr>
          <w:b/>
          <w:color w:val="FF0000"/>
          <w:sz w:val="28"/>
          <w:szCs w:val="28"/>
        </w:rPr>
        <w:t>Učební plán 2. stupně ZŠ Dříteň</w:t>
      </w:r>
      <w:r w:rsidR="00751ED9">
        <w:rPr>
          <w:b/>
          <w:color w:val="FF0000"/>
          <w:sz w:val="28"/>
          <w:szCs w:val="28"/>
        </w:rPr>
        <w:t>,</w:t>
      </w:r>
      <w:r w:rsidR="00751ED9" w:rsidRPr="00751ED9">
        <w:rPr>
          <w:b/>
          <w:color w:val="FF0000"/>
          <w:sz w:val="28"/>
          <w:szCs w:val="28"/>
        </w:rPr>
        <w:t xml:space="preserve"> </w:t>
      </w:r>
      <w:r w:rsidR="00E504A0">
        <w:rPr>
          <w:b/>
          <w:color w:val="FF0000"/>
          <w:sz w:val="28"/>
          <w:szCs w:val="28"/>
        </w:rPr>
        <w:t>školní rok 202</w:t>
      </w:r>
      <w:r w:rsidR="00EE502C">
        <w:rPr>
          <w:b/>
          <w:color w:val="FF0000"/>
          <w:sz w:val="28"/>
          <w:szCs w:val="28"/>
        </w:rPr>
        <w:t>3</w:t>
      </w:r>
      <w:r w:rsidR="00E504A0">
        <w:rPr>
          <w:b/>
          <w:color w:val="FF0000"/>
          <w:sz w:val="28"/>
          <w:szCs w:val="28"/>
        </w:rPr>
        <w:t>/202</w:t>
      </w:r>
      <w:r w:rsidR="00EE502C">
        <w:rPr>
          <w:b/>
          <w:color w:val="FF0000"/>
          <w:sz w:val="28"/>
          <w:szCs w:val="28"/>
        </w:rPr>
        <w:t>4</w:t>
      </w:r>
      <w:bookmarkStart w:id="1" w:name="_GoBack"/>
      <w:bookmarkEnd w:id="1"/>
    </w:p>
    <w:p w:rsidR="0086634B" w:rsidRDefault="00611992" w:rsidP="0086634B">
      <w:pPr>
        <w:jc w:val="center"/>
        <w:rPr>
          <w:b/>
          <w:sz w:val="24"/>
          <w:szCs w:val="24"/>
        </w:rPr>
      </w:pPr>
      <w:r w:rsidRPr="00DD527B">
        <w:rPr>
          <w:b/>
          <w:sz w:val="24"/>
          <w:szCs w:val="24"/>
        </w:rPr>
        <w:t xml:space="preserve">Učební dokumenty – Školní vzdělávací program základního vzdělávání ZŠ a MŠ Dříteň </w:t>
      </w:r>
    </w:p>
    <w:p w:rsidR="00EB66B5" w:rsidRPr="00DD527B" w:rsidRDefault="00611992" w:rsidP="0086634B">
      <w:pPr>
        <w:jc w:val="center"/>
        <w:rPr>
          <w:b/>
          <w:sz w:val="24"/>
          <w:szCs w:val="24"/>
        </w:rPr>
      </w:pPr>
      <w:r w:rsidRPr="00DD527B">
        <w:rPr>
          <w:b/>
          <w:sz w:val="24"/>
          <w:szCs w:val="24"/>
        </w:rPr>
        <w:t>(6., 7., 8., 9. ročník)</w:t>
      </w:r>
    </w:p>
    <w:tbl>
      <w:tblPr>
        <w:tblW w:w="9778" w:type="dxa"/>
        <w:tblBorders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80"/>
        <w:gridCol w:w="1310"/>
        <w:gridCol w:w="1260"/>
        <w:gridCol w:w="540"/>
        <w:gridCol w:w="540"/>
        <w:gridCol w:w="540"/>
        <w:gridCol w:w="540"/>
        <w:gridCol w:w="1440"/>
        <w:gridCol w:w="900"/>
        <w:gridCol w:w="1428"/>
      </w:tblGrid>
      <w:tr w:rsidR="00EB66B5" w:rsidRPr="0052348D" w:rsidTr="004437AC">
        <w:trPr>
          <w:cantSplit/>
          <w:trHeight w:val="492"/>
        </w:trPr>
        <w:tc>
          <w:tcPr>
            <w:tcW w:w="1280" w:type="dxa"/>
            <w:vMerge w:val="restart"/>
            <w:tcBorders>
              <w:top w:val="double" w:sz="6" w:space="0" w:color="auto"/>
              <w:lef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Vzdělávací oblast</w:t>
            </w:r>
          </w:p>
        </w:tc>
        <w:tc>
          <w:tcPr>
            <w:tcW w:w="1310" w:type="dxa"/>
            <w:vMerge w:val="restart"/>
            <w:tcBorders>
              <w:top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Zahrnuté obory</w:t>
            </w:r>
          </w:p>
        </w:tc>
        <w:tc>
          <w:tcPr>
            <w:tcW w:w="1260" w:type="dxa"/>
            <w:vMerge w:val="restart"/>
            <w:tcBorders>
              <w:top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szCs w:val="24"/>
                <w:lang w:eastAsia="cs-CZ"/>
              </w:rPr>
              <w:t>Vyučovací předmět</w:t>
            </w:r>
          </w:p>
        </w:tc>
        <w:tc>
          <w:tcPr>
            <w:tcW w:w="2160" w:type="dxa"/>
            <w:gridSpan w:val="4"/>
            <w:tcBorders>
              <w:top w:val="double" w:sz="6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Ročník</w:t>
            </w:r>
          </w:p>
        </w:tc>
        <w:tc>
          <w:tcPr>
            <w:tcW w:w="1440" w:type="dxa"/>
            <w:vMerge w:val="restart"/>
            <w:tcBorders>
              <w:top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 xml:space="preserve">Z toho </w:t>
            </w:r>
          </w:p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disponibilní</w:t>
            </w:r>
          </w:p>
        </w:tc>
        <w:tc>
          <w:tcPr>
            <w:tcW w:w="900" w:type="dxa"/>
            <w:vMerge w:val="restart"/>
            <w:tcBorders>
              <w:top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Celkem</w:t>
            </w:r>
          </w:p>
        </w:tc>
        <w:tc>
          <w:tcPr>
            <w:tcW w:w="1428" w:type="dxa"/>
            <w:vMerge w:val="restart"/>
            <w:tcBorders>
              <w:top w:val="double" w:sz="6" w:space="0" w:color="auto"/>
              <w:left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 xml:space="preserve">Součet </w:t>
            </w:r>
          </w:p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za oblast</w:t>
            </w:r>
          </w:p>
        </w:tc>
      </w:tr>
      <w:tr w:rsidR="00EB66B5" w:rsidRPr="0052348D" w:rsidTr="004437AC">
        <w:trPr>
          <w:cantSplit/>
          <w:trHeight w:val="666"/>
        </w:trPr>
        <w:tc>
          <w:tcPr>
            <w:tcW w:w="1280" w:type="dxa"/>
            <w:vMerge/>
            <w:tcBorders>
              <w:left w:val="double" w:sz="6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</w:p>
        </w:tc>
        <w:tc>
          <w:tcPr>
            <w:tcW w:w="1310" w:type="dxa"/>
            <w:vMerge/>
            <w:tcBorders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</w:p>
        </w:tc>
        <w:tc>
          <w:tcPr>
            <w:tcW w:w="1260" w:type="dxa"/>
            <w:vMerge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</w:p>
        </w:tc>
        <w:tc>
          <w:tcPr>
            <w:tcW w:w="540" w:type="dxa"/>
            <w:tcBorders>
              <w:top w:val="double" w:sz="6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6.</w:t>
            </w:r>
          </w:p>
        </w:tc>
        <w:tc>
          <w:tcPr>
            <w:tcW w:w="540" w:type="dxa"/>
            <w:tcBorders>
              <w:top w:val="double" w:sz="6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7.</w:t>
            </w:r>
          </w:p>
        </w:tc>
        <w:tc>
          <w:tcPr>
            <w:tcW w:w="540" w:type="dxa"/>
            <w:tcBorders>
              <w:top w:val="double" w:sz="6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8</w:t>
            </w:r>
          </w:p>
        </w:tc>
        <w:tc>
          <w:tcPr>
            <w:tcW w:w="540" w:type="dxa"/>
            <w:tcBorders>
              <w:top w:val="double" w:sz="6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b/>
                <w:sz w:val="20"/>
                <w:lang w:eastAsia="cs-CZ"/>
              </w:rPr>
              <w:t>9.</w:t>
            </w:r>
          </w:p>
        </w:tc>
        <w:tc>
          <w:tcPr>
            <w:tcW w:w="1440" w:type="dxa"/>
            <w:vMerge/>
            <w:tcBorders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</w:p>
        </w:tc>
        <w:tc>
          <w:tcPr>
            <w:tcW w:w="900" w:type="dxa"/>
            <w:vMerge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</w:p>
        </w:tc>
        <w:tc>
          <w:tcPr>
            <w:tcW w:w="1428" w:type="dxa"/>
            <w:vMerge/>
            <w:tcBorders>
              <w:left w:val="single" w:sz="12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b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748"/>
        </w:trPr>
        <w:tc>
          <w:tcPr>
            <w:tcW w:w="1280" w:type="dxa"/>
            <w:vMerge w:val="restart"/>
            <w:tcBorders>
              <w:top w:val="single" w:sz="12" w:space="0" w:color="auto"/>
              <w:left w:val="double" w:sz="6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Jazyk a jazyková komunikace</w:t>
            </w:r>
          </w:p>
        </w:tc>
        <w:tc>
          <w:tcPr>
            <w:tcW w:w="131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szCs w:val="24"/>
                <w:lang w:eastAsia="cs-CZ"/>
              </w:rPr>
              <w:t>Český jazyk a literatura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Český jazyk a literatura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144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16</w:t>
            </w:r>
          </w:p>
        </w:tc>
        <w:tc>
          <w:tcPr>
            <w:tcW w:w="1428" w:type="dxa"/>
            <w:vMerge w:val="restart"/>
            <w:tcBorders>
              <w:top w:val="single" w:sz="4" w:space="0" w:color="auto"/>
              <w:left w:val="single" w:sz="12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4437AC" w:rsidP="00D97B2B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34</w:t>
            </w:r>
          </w:p>
        </w:tc>
      </w:tr>
      <w:tr w:rsidR="00EB66B5" w:rsidRPr="0052348D" w:rsidTr="004437AC">
        <w:trPr>
          <w:cantSplit/>
          <w:trHeight w:val="538"/>
        </w:trPr>
        <w:tc>
          <w:tcPr>
            <w:tcW w:w="1280" w:type="dxa"/>
            <w:vMerge/>
            <w:tcBorders>
              <w:top w:val="single" w:sz="2" w:space="0" w:color="auto"/>
              <w:left w:val="double" w:sz="6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szCs w:val="24"/>
                <w:lang w:eastAsia="cs-CZ"/>
              </w:rPr>
              <w:t>Cizí jazyk</w:t>
            </w:r>
          </w:p>
        </w:tc>
        <w:tc>
          <w:tcPr>
            <w:tcW w:w="12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Anglický</w:t>
            </w:r>
          </w:p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54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8673D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12</w:t>
            </w:r>
          </w:p>
        </w:tc>
        <w:tc>
          <w:tcPr>
            <w:tcW w:w="1428" w:type="dxa"/>
            <w:vMerge/>
            <w:tcBorders>
              <w:left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538"/>
        </w:trPr>
        <w:tc>
          <w:tcPr>
            <w:tcW w:w="1280" w:type="dxa"/>
            <w:tcBorders>
              <w:top w:val="single" w:sz="2" w:space="0" w:color="auto"/>
              <w:left w:val="double" w:sz="6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szCs w:val="24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szCs w:val="24"/>
                <w:lang w:eastAsia="cs-CZ"/>
              </w:rPr>
              <w:t>Další cizí jazyk</w:t>
            </w:r>
          </w:p>
        </w:tc>
        <w:tc>
          <w:tcPr>
            <w:tcW w:w="126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Německý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D97B2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86634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6</w:t>
            </w:r>
          </w:p>
        </w:tc>
        <w:tc>
          <w:tcPr>
            <w:tcW w:w="900" w:type="dxa"/>
            <w:tcBorders>
              <w:top w:val="single" w:sz="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6</w:t>
            </w:r>
          </w:p>
        </w:tc>
        <w:tc>
          <w:tcPr>
            <w:tcW w:w="1428" w:type="dxa"/>
            <w:vMerge/>
            <w:tcBorders>
              <w:left w:val="single" w:sz="12" w:space="0" w:color="auto"/>
              <w:bottom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874"/>
        </w:trPr>
        <w:tc>
          <w:tcPr>
            <w:tcW w:w="1280" w:type="dxa"/>
            <w:tcBorders>
              <w:top w:val="single" w:sz="12" w:space="0" w:color="auto"/>
              <w:left w:val="double" w:sz="6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Matematika a její aplikace</w:t>
            </w:r>
          </w:p>
        </w:tc>
        <w:tc>
          <w:tcPr>
            <w:tcW w:w="131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Matematika a její aplikace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Matematika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16</w:t>
            </w:r>
          </w:p>
        </w:tc>
        <w:tc>
          <w:tcPr>
            <w:tcW w:w="14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16</w:t>
            </w:r>
          </w:p>
        </w:tc>
      </w:tr>
      <w:tr w:rsidR="00EB66B5" w:rsidRPr="0052348D" w:rsidTr="004437AC">
        <w:trPr>
          <w:cantSplit/>
          <w:trHeight w:val="369"/>
        </w:trPr>
        <w:tc>
          <w:tcPr>
            <w:tcW w:w="1280" w:type="dxa"/>
            <w:vMerge w:val="restart"/>
            <w:tcBorders>
              <w:top w:val="single" w:sz="12" w:space="0" w:color="auto"/>
              <w:lef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Člověk a příroda</w:t>
            </w:r>
          </w:p>
        </w:tc>
        <w:tc>
          <w:tcPr>
            <w:tcW w:w="1310" w:type="dxa"/>
            <w:tcBorders>
              <w:top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Fyzika</w:t>
            </w:r>
          </w:p>
        </w:tc>
        <w:tc>
          <w:tcPr>
            <w:tcW w:w="126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Fyzika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1440" w:type="dxa"/>
            <w:vMerge w:val="restart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</w:p>
        </w:tc>
        <w:tc>
          <w:tcPr>
            <w:tcW w:w="90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6</w:t>
            </w:r>
          </w:p>
        </w:tc>
        <w:tc>
          <w:tcPr>
            <w:tcW w:w="1428" w:type="dxa"/>
            <w:vMerge w:val="restart"/>
            <w:tcBorders>
              <w:top w:val="single" w:sz="12" w:space="0" w:color="auto"/>
              <w:left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24</w:t>
            </w:r>
          </w:p>
        </w:tc>
      </w:tr>
      <w:tr w:rsidR="00EB66B5" w:rsidRPr="0052348D" w:rsidTr="004437AC">
        <w:trPr>
          <w:cantSplit/>
          <w:trHeight w:val="369"/>
        </w:trPr>
        <w:tc>
          <w:tcPr>
            <w:tcW w:w="1280" w:type="dxa"/>
            <w:vMerge/>
            <w:tcBorders>
              <w:lef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Chemie</w:t>
            </w:r>
          </w:p>
        </w:tc>
        <w:tc>
          <w:tcPr>
            <w:tcW w:w="1260" w:type="dxa"/>
            <w:tcBorders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Chemie</w:t>
            </w:r>
          </w:p>
        </w:tc>
        <w:tc>
          <w:tcPr>
            <w:tcW w:w="540" w:type="dxa"/>
            <w:tcBorders>
              <w:lef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540" w:type="dxa"/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540" w:type="dxa"/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1440" w:type="dxa"/>
            <w:vMerge/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1428" w:type="dxa"/>
            <w:vMerge/>
            <w:tcBorders>
              <w:left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369"/>
        </w:trPr>
        <w:tc>
          <w:tcPr>
            <w:tcW w:w="1280" w:type="dxa"/>
            <w:vMerge/>
            <w:tcBorders>
              <w:lef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Přírodopis</w:t>
            </w:r>
          </w:p>
        </w:tc>
        <w:tc>
          <w:tcPr>
            <w:tcW w:w="1260" w:type="dxa"/>
            <w:tcBorders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Přírodopis</w:t>
            </w:r>
          </w:p>
        </w:tc>
        <w:tc>
          <w:tcPr>
            <w:tcW w:w="540" w:type="dxa"/>
            <w:tcBorders>
              <w:lef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vMerge/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6</w:t>
            </w:r>
          </w:p>
        </w:tc>
        <w:tc>
          <w:tcPr>
            <w:tcW w:w="1428" w:type="dxa"/>
            <w:vMerge/>
            <w:tcBorders>
              <w:left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369"/>
        </w:trPr>
        <w:tc>
          <w:tcPr>
            <w:tcW w:w="1280" w:type="dxa"/>
            <w:vMerge/>
            <w:tcBorders>
              <w:left w:val="double" w:sz="6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tcBorders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Zeměpis</w:t>
            </w:r>
          </w:p>
        </w:tc>
        <w:tc>
          <w:tcPr>
            <w:tcW w:w="126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Zeměpis</w:t>
            </w:r>
          </w:p>
        </w:tc>
        <w:tc>
          <w:tcPr>
            <w:tcW w:w="540" w:type="dxa"/>
            <w:tcBorders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1440" w:type="dxa"/>
            <w:vMerge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  <w:tc>
          <w:tcPr>
            <w:tcW w:w="90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8</w:t>
            </w:r>
          </w:p>
        </w:tc>
        <w:tc>
          <w:tcPr>
            <w:tcW w:w="1428" w:type="dxa"/>
            <w:vMerge/>
            <w:tcBorders>
              <w:left w:val="single" w:sz="12" w:space="0" w:color="auto"/>
              <w:bottom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596"/>
        </w:trPr>
        <w:tc>
          <w:tcPr>
            <w:tcW w:w="1280" w:type="dxa"/>
            <w:vMerge w:val="restart"/>
            <w:tcBorders>
              <w:top w:val="single" w:sz="12" w:space="0" w:color="auto"/>
              <w:lef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Člověk a společnost</w:t>
            </w:r>
          </w:p>
        </w:tc>
        <w:tc>
          <w:tcPr>
            <w:tcW w:w="1310" w:type="dxa"/>
            <w:tcBorders>
              <w:top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>
              <w:rPr>
                <w:rFonts w:ascii="Arial" w:eastAsia="Times New Roman" w:hAnsi="Arial" w:cs="Arial"/>
                <w:sz w:val="20"/>
                <w:lang w:eastAsia="cs-CZ"/>
              </w:rPr>
              <w:t>Výchova k občanství</w:t>
            </w:r>
          </w:p>
        </w:tc>
        <w:tc>
          <w:tcPr>
            <w:tcW w:w="126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>
              <w:rPr>
                <w:rFonts w:ascii="Arial" w:eastAsia="Times New Roman" w:hAnsi="Arial" w:cs="Arial"/>
                <w:sz w:val="20"/>
                <w:lang w:eastAsia="cs-CZ"/>
              </w:rPr>
              <w:t>Výchova k občanství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86634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vMerge w:val="restart"/>
            <w:tcBorders>
              <w:top w:val="single" w:sz="12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</w:p>
        </w:tc>
        <w:tc>
          <w:tcPr>
            <w:tcW w:w="900" w:type="dxa"/>
            <w:tcBorders>
              <w:top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86634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7</w:t>
            </w:r>
          </w:p>
        </w:tc>
        <w:tc>
          <w:tcPr>
            <w:tcW w:w="1428" w:type="dxa"/>
            <w:vMerge w:val="restart"/>
            <w:tcBorders>
              <w:top w:val="single" w:sz="12" w:space="0" w:color="auto"/>
              <w:left w:val="single" w:sz="12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4437AC" w:rsidP="00D97B2B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14</w:t>
            </w:r>
          </w:p>
        </w:tc>
      </w:tr>
      <w:tr w:rsidR="00EB66B5" w:rsidRPr="0052348D" w:rsidTr="004437AC">
        <w:trPr>
          <w:cantSplit/>
          <w:trHeight w:val="570"/>
        </w:trPr>
        <w:tc>
          <w:tcPr>
            <w:tcW w:w="1280" w:type="dxa"/>
            <w:vMerge/>
            <w:tcBorders>
              <w:left w:val="double" w:sz="6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tcBorders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Dějepis</w:t>
            </w:r>
          </w:p>
        </w:tc>
        <w:tc>
          <w:tcPr>
            <w:tcW w:w="126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Dějepis</w:t>
            </w:r>
          </w:p>
        </w:tc>
        <w:tc>
          <w:tcPr>
            <w:tcW w:w="540" w:type="dxa"/>
            <w:tcBorders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86634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1440" w:type="dxa"/>
            <w:vMerge/>
            <w:tcBorders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  <w:tc>
          <w:tcPr>
            <w:tcW w:w="900" w:type="dxa"/>
            <w:tcBorders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86634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7</w:t>
            </w:r>
          </w:p>
        </w:tc>
        <w:tc>
          <w:tcPr>
            <w:tcW w:w="1428" w:type="dxa"/>
            <w:vMerge/>
            <w:tcBorders>
              <w:left w:val="single" w:sz="12" w:space="0" w:color="auto"/>
              <w:bottom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852"/>
        </w:trPr>
        <w:tc>
          <w:tcPr>
            <w:tcW w:w="1280" w:type="dxa"/>
            <w:tcBorders>
              <w:top w:val="single" w:sz="12" w:space="0" w:color="auto"/>
              <w:left w:val="double" w:sz="6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Informační a komunikační technologie</w:t>
            </w:r>
          </w:p>
        </w:tc>
        <w:tc>
          <w:tcPr>
            <w:tcW w:w="131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Informační a komunikační technologie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Informatika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14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</w:tr>
      <w:tr w:rsidR="00EB66B5" w:rsidRPr="0052348D" w:rsidTr="0096746A">
        <w:trPr>
          <w:cantSplit/>
          <w:trHeight w:val="581"/>
        </w:trPr>
        <w:tc>
          <w:tcPr>
            <w:tcW w:w="1280" w:type="dxa"/>
            <w:tcBorders>
              <w:top w:val="single" w:sz="12" w:space="0" w:color="auto"/>
              <w:left w:val="double" w:sz="6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Člověk a svět práce</w:t>
            </w:r>
          </w:p>
        </w:tc>
        <w:tc>
          <w:tcPr>
            <w:tcW w:w="131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Člověk a svět práce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 xml:space="preserve">Pracovní </w:t>
            </w:r>
            <w:r>
              <w:rPr>
                <w:rFonts w:ascii="Arial" w:eastAsia="Times New Roman" w:hAnsi="Arial" w:cs="Arial"/>
                <w:sz w:val="20"/>
                <w:lang w:eastAsia="cs-CZ"/>
              </w:rPr>
              <w:t>činnost</w:t>
            </w:r>
            <w:r w:rsidR="00B6183E">
              <w:rPr>
                <w:rFonts w:ascii="Arial" w:eastAsia="Times New Roman" w:hAnsi="Arial" w:cs="Arial"/>
                <w:sz w:val="20"/>
                <w:lang w:eastAsia="cs-CZ"/>
              </w:rPr>
              <w:t>i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14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</w:tr>
      <w:tr w:rsidR="00EB66B5" w:rsidRPr="0052348D" w:rsidTr="0096746A">
        <w:trPr>
          <w:cantSplit/>
          <w:trHeight w:val="636"/>
        </w:trPr>
        <w:tc>
          <w:tcPr>
            <w:tcW w:w="1280" w:type="dxa"/>
            <w:vMerge w:val="restart"/>
            <w:tcBorders>
              <w:top w:val="single" w:sz="12" w:space="0" w:color="auto"/>
              <w:left w:val="double" w:sz="6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Umění a kultura</w:t>
            </w:r>
          </w:p>
        </w:tc>
        <w:tc>
          <w:tcPr>
            <w:tcW w:w="131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Hudební výchova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Hudební výchova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vMerge w:val="restart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4</w:t>
            </w:r>
          </w:p>
        </w:tc>
        <w:tc>
          <w:tcPr>
            <w:tcW w:w="1428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double" w:sz="6" w:space="0" w:color="auto"/>
            </w:tcBorders>
            <w:noWrap/>
            <w:vAlign w:val="center"/>
          </w:tcPr>
          <w:p w:rsidR="00EB66B5" w:rsidRPr="0052348D" w:rsidRDefault="008673D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10</w:t>
            </w:r>
          </w:p>
        </w:tc>
      </w:tr>
      <w:tr w:rsidR="00EB66B5" w:rsidRPr="0052348D" w:rsidTr="0096746A">
        <w:trPr>
          <w:cantSplit/>
          <w:trHeight w:val="591"/>
        </w:trPr>
        <w:tc>
          <w:tcPr>
            <w:tcW w:w="1280" w:type="dxa"/>
            <w:vMerge/>
            <w:tcBorders>
              <w:top w:val="single" w:sz="4" w:space="0" w:color="auto"/>
              <w:left w:val="double" w:sz="6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Výtvarná výchova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Výtvarná výchova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vMerge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8673D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6</w:t>
            </w:r>
          </w:p>
        </w:tc>
        <w:tc>
          <w:tcPr>
            <w:tcW w:w="1428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double" w:sz="6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608"/>
        </w:trPr>
        <w:tc>
          <w:tcPr>
            <w:tcW w:w="1280" w:type="dxa"/>
            <w:vMerge w:val="restart"/>
            <w:tcBorders>
              <w:top w:val="single" w:sz="12" w:space="0" w:color="auto"/>
              <w:lef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Člověk a zdraví</w:t>
            </w:r>
          </w:p>
        </w:tc>
        <w:tc>
          <w:tcPr>
            <w:tcW w:w="1310" w:type="dxa"/>
            <w:tcBorders>
              <w:top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Výchova ke zdraví</w:t>
            </w:r>
          </w:p>
        </w:tc>
        <w:tc>
          <w:tcPr>
            <w:tcW w:w="126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Výchova ke zdraví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tcBorders>
              <w:top w:val="single" w:sz="12" w:space="0" w:color="auto"/>
              <w:bottom w:val="single" w:sz="4" w:space="0" w:color="auto"/>
            </w:tcBorders>
            <w:noWrap/>
            <w:vAlign w:val="center"/>
          </w:tcPr>
          <w:p w:rsidR="00EB66B5" w:rsidRPr="0052348D" w:rsidRDefault="008673D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1428" w:type="dxa"/>
            <w:vMerge w:val="restart"/>
            <w:tcBorders>
              <w:top w:val="single" w:sz="12" w:space="0" w:color="auto"/>
              <w:left w:val="single" w:sz="12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10</w:t>
            </w:r>
          </w:p>
        </w:tc>
      </w:tr>
      <w:tr w:rsidR="00EB66B5" w:rsidRPr="0052348D" w:rsidTr="004437AC">
        <w:trPr>
          <w:cantSplit/>
          <w:trHeight w:val="524"/>
        </w:trPr>
        <w:tc>
          <w:tcPr>
            <w:tcW w:w="1280" w:type="dxa"/>
            <w:vMerge/>
            <w:tcBorders>
              <w:left w:val="double" w:sz="6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</w:p>
        </w:tc>
        <w:tc>
          <w:tcPr>
            <w:tcW w:w="1310" w:type="dxa"/>
            <w:tcBorders>
              <w:bottom w:val="single" w:sz="12" w:space="0" w:color="auto"/>
            </w:tcBorders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Tělesná výchova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Arial"/>
                <w:sz w:val="20"/>
                <w:lang w:eastAsia="cs-CZ"/>
              </w:rPr>
              <w:t>Tělesná výchova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bottom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8</w:t>
            </w:r>
          </w:p>
        </w:tc>
        <w:tc>
          <w:tcPr>
            <w:tcW w:w="1428" w:type="dxa"/>
            <w:vMerge/>
            <w:tcBorders>
              <w:left w:val="single" w:sz="12" w:space="0" w:color="auto"/>
              <w:bottom w:val="single" w:sz="12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</w:tr>
      <w:tr w:rsidR="00EB66B5" w:rsidRPr="0052348D" w:rsidTr="004437AC">
        <w:trPr>
          <w:cantSplit/>
          <w:trHeight w:val="369"/>
        </w:trPr>
        <w:tc>
          <w:tcPr>
            <w:tcW w:w="3850" w:type="dxa"/>
            <w:gridSpan w:val="3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Volitelné předměty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4437A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8673DC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5</w:t>
            </w:r>
          </w:p>
        </w:tc>
        <w:tc>
          <w:tcPr>
            <w:tcW w:w="900" w:type="dxa"/>
            <w:tcBorders>
              <w:top w:val="single" w:sz="12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D97B2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5</w:t>
            </w:r>
          </w:p>
        </w:tc>
        <w:tc>
          <w:tcPr>
            <w:tcW w:w="1428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D97B2B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5</w:t>
            </w:r>
          </w:p>
        </w:tc>
      </w:tr>
      <w:tr w:rsidR="00EB66B5" w:rsidRPr="0052348D" w:rsidTr="004437AC">
        <w:trPr>
          <w:cantSplit/>
          <w:trHeight w:val="528"/>
        </w:trPr>
        <w:tc>
          <w:tcPr>
            <w:tcW w:w="3850" w:type="dxa"/>
            <w:gridSpan w:val="3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Nový vyučovací předmět – Environmentální výchova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0</w:t>
            </w:r>
          </w:p>
        </w:tc>
        <w:tc>
          <w:tcPr>
            <w:tcW w:w="14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900" w:type="dxa"/>
            <w:tcBorders>
              <w:top w:val="single" w:sz="12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28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</w:tr>
      <w:tr w:rsidR="00EB66B5" w:rsidRPr="0052348D" w:rsidTr="004437AC">
        <w:trPr>
          <w:cantSplit/>
          <w:trHeight w:val="287"/>
        </w:trPr>
        <w:tc>
          <w:tcPr>
            <w:tcW w:w="3850" w:type="dxa"/>
            <w:gridSpan w:val="3"/>
            <w:tcBorders>
              <w:top w:val="single" w:sz="12" w:space="0" w:color="auto"/>
              <w:left w:val="double" w:sz="6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Celková povinná časová dotace</w:t>
            </w:r>
          </w:p>
        </w:tc>
        <w:tc>
          <w:tcPr>
            <w:tcW w:w="540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30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30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5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 w:rsidRPr="0052348D">
              <w:rPr>
                <w:rFonts w:ascii="Arial" w:eastAsia="Times New Roman" w:hAnsi="Arial" w:cs="Times New Roman"/>
                <w:sz w:val="20"/>
                <w:lang w:eastAsia="cs-CZ"/>
              </w:rPr>
              <w:t>3</w:t>
            </w:r>
            <w:r>
              <w:rPr>
                <w:rFonts w:ascii="Arial" w:eastAsia="Times New Roman" w:hAnsi="Arial" w:cs="Times New Roman"/>
                <w:sz w:val="20"/>
                <w:lang w:eastAsia="cs-CZ"/>
              </w:rPr>
              <w:t>1</w:t>
            </w:r>
          </w:p>
        </w:tc>
        <w:tc>
          <w:tcPr>
            <w:tcW w:w="1440" w:type="dxa"/>
            <w:tcBorders>
              <w:top w:val="single" w:sz="12" w:space="0" w:color="auto"/>
              <w:bottom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24</w:t>
            </w:r>
          </w:p>
        </w:tc>
        <w:tc>
          <w:tcPr>
            <w:tcW w:w="900" w:type="dxa"/>
            <w:tcBorders>
              <w:top w:val="single" w:sz="12" w:space="0" w:color="auto"/>
              <w:bottom w:val="double" w:sz="6" w:space="0" w:color="auto"/>
              <w:right w:val="single" w:sz="12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</w:p>
        </w:tc>
        <w:tc>
          <w:tcPr>
            <w:tcW w:w="1428" w:type="dxa"/>
            <w:tcBorders>
              <w:top w:val="single" w:sz="12" w:space="0" w:color="auto"/>
              <w:left w:val="single" w:sz="12" w:space="0" w:color="auto"/>
              <w:bottom w:val="double" w:sz="6" w:space="0" w:color="auto"/>
              <w:right w:val="double" w:sz="6" w:space="0" w:color="auto"/>
            </w:tcBorders>
            <w:noWrap/>
            <w:vAlign w:val="center"/>
          </w:tcPr>
          <w:p w:rsidR="00EB66B5" w:rsidRPr="0052348D" w:rsidRDefault="00EB66B5" w:rsidP="004437AC">
            <w:pPr>
              <w:spacing w:after="0" w:line="240" w:lineRule="auto"/>
              <w:jc w:val="center"/>
              <w:rPr>
                <w:rFonts w:ascii="Arial" w:eastAsia="Times New Roman" w:hAnsi="Arial" w:cs="Times New Roman"/>
                <w:sz w:val="20"/>
                <w:lang w:eastAsia="cs-CZ"/>
              </w:rPr>
            </w:pPr>
            <w:r>
              <w:rPr>
                <w:rFonts w:ascii="Arial" w:eastAsia="Times New Roman" w:hAnsi="Arial" w:cs="Times New Roman"/>
                <w:sz w:val="20"/>
                <w:lang w:eastAsia="cs-CZ"/>
              </w:rPr>
              <w:t>122</w:t>
            </w:r>
          </w:p>
        </w:tc>
      </w:tr>
    </w:tbl>
    <w:p w:rsidR="00620273" w:rsidRDefault="00833119" w:rsidP="00833119">
      <w:pPr>
        <w:rPr>
          <w:b/>
        </w:rPr>
      </w:pPr>
      <w:r>
        <w:rPr>
          <w:b/>
        </w:rPr>
        <w:t xml:space="preserve">Volitelné předměty: </w:t>
      </w:r>
      <w:r w:rsidR="00B6183E">
        <w:rPr>
          <w:b/>
        </w:rPr>
        <w:t>Etiketa</w:t>
      </w:r>
      <w:r w:rsidR="00FF4D3E">
        <w:rPr>
          <w:b/>
        </w:rPr>
        <w:t>, Mediální výchova</w:t>
      </w:r>
    </w:p>
    <w:p w:rsidR="00D705C0" w:rsidRDefault="00D705C0" w:rsidP="00A6181D">
      <w:pPr>
        <w:spacing w:after="0" w:line="240" w:lineRule="auto"/>
        <w:jc w:val="center"/>
        <w:rPr>
          <w:rFonts w:ascii="Arial" w:eastAsia="Times New Roman" w:hAnsi="Arial" w:cs="Arial"/>
          <w:color w:val="C00000"/>
          <w:sz w:val="28"/>
          <w:szCs w:val="28"/>
          <w:lang w:eastAsia="cs-CZ"/>
        </w:rPr>
      </w:pPr>
    </w:p>
    <w:p w:rsidR="00264AE1" w:rsidRDefault="00D705C0" w:rsidP="00A6181D">
      <w:pPr>
        <w:spacing w:after="0" w:line="240" w:lineRule="auto"/>
        <w:jc w:val="center"/>
        <w:rPr>
          <w:rFonts w:ascii="Arial" w:eastAsia="Times New Roman" w:hAnsi="Arial" w:cs="Arial"/>
          <w:color w:val="C00000"/>
          <w:sz w:val="28"/>
          <w:szCs w:val="28"/>
          <w:lang w:eastAsia="cs-CZ"/>
        </w:rPr>
      </w:pPr>
      <w:r>
        <w:rPr>
          <w:rFonts w:ascii="Arial" w:eastAsia="Times New Roman" w:hAnsi="Arial" w:cs="Arial"/>
          <w:color w:val="C00000"/>
          <w:sz w:val="28"/>
          <w:szCs w:val="28"/>
          <w:lang w:eastAsia="cs-CZ"/>
        </w:rPr>
        <w:t xml:space="preserve">Rozvrhy </w:t>
      </w:r>
    </w:p>
    <w:p w:rsidR="00A6181D" w:rsidRDefault="002C684E" w:rsidP="00A6181D">
      <w:pPr>
        <w:spacing w:after="0" w:line="240" w:lineRule="auto"/>
        <w:jc w:val="center"/>
        <w:rPr>
          <w:rFonts w:ascii="Arial" w:eastAsia="Times New Roman" w:hAnsi="Arial" w:cs="Arial"/>
          <w:color w:val="C00000"/>
          <w:sz w:val="28"/>
          <w:szCs w:val="28"/>
          <w:lang w:eastAsia="cs-CZ"/>
        </w:rPr>
      </w:pPr>
      <w:r>
        <w:rPr>
          <w:rFonts w:ascii="Arial" w:eastAsia="Times New Roman" w:hAnsi="Arial" w:cs="Arial"/>
          <w:noProof/>
          <w:color w:val="C00000"/>
          <w:sz w:val="28"/>
          <w:szCs w:val="28"/>
          <w:lang w:eastAsia="cs-CZ"/>
        </w:rPr>
        <w:drawing>
          <wp:anchor distT="0" distB="0" distL="114300" distR="114300" simplePos="0" relativeHeight="251658240" behindDoc="0" locked="0" layoutInCell="1" allowOverlap="1" wp14:anchorId="4D306496" wp14:editId="548F9B4B">
            <wp:simplePos x="0" y="0"/>
            <wp:positionH relativeFrom="margin">
              <wp:align>center</wp:align>
            </wp:positionH>
            <wp:positionV relativeFrom="paragraph">
              <wp:posOffset>222250</wp:posOffset>
            </wp:positionV>
            <wp:extent cx="6985635" cy="4552744"/>
            <wp:effectExtent l="0" t="0" r="5715" b="635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ýstřižek - rozvrh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635" cy="4552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181D" w:rsidRPr="00A6181D" w:rsidRDefault="00A6181D" w:rsidP="00A6181D">
      <w:pPr>
        <w:spacing w:after="0" w:line="240" w:lineRule="auto"/>
        <w:jc w:val="center"/>
        <w:rPr>
          <w:rFonts w:ascii="Arial" w:eastAsia="Times New Roman" w:hAnsi="Arial" w:cs="Arial"/>
          <w:color w:val="C00000"/>
          <w:sz w:val="28"/>
          <w:szCs w:val="28"/>
          <w:lang w:eastAsia="cs-CZ"/>
        </w:rPr>
      </w:pPr>
    </w:p>
    <w:sectPr w:rsidR="00A6181D" w:rsidRPr="00A6181D" w:rsidSect="00D705C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E2224" w:rsidRDefault="00AE2224" w:rsidP="00A6181D">
      <w:pPr>
        <w:spacing w:after="0" w:line="240" w:lineRule="auto"/>
      </w:pPr>
      <w:r>
        <w:separator/>
      </w:r>
    </w:p>
  </w:endnote>
  <w:endnote w:type="continuationSeparator" w:id="0">
    <w:p w:rsidR="00AE2224" w:rsidRDefault="00AE2224" w:rsidP="00A618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E2224" w:rsidRDefault="00AE2224" w:rsidP="00A6181D">
      <w:pPr>
        <w:spacing w:after="0" w:line="240" w:lineRule="auto"/>
      </w:pPr>
      <w:r>
        <w:separator/>
      </w:r>
    </w:p>
  </w:footnote>
  <w:footnote w:type="continuationSeparator" w:id="0">
    <w:p w:rsidR="00AE2224" w:rsidRDefault="00AE2224" w:rsidP="00A618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572FE6"/>
    <w:multiLevelType w:val="hybridMultilevel"/>
    <w:tmpl w:val="2B8AC812"/>
    <w:lvl w:ilvl="0" w:tplc="0405000F">
      <w:start w:val="1"/>
      <w:numFmt w:val="decimal"/>
      <w:lvlText w:val="%1."/>
      <w:lvlJc w:val="left"/>
      <w:pPr>
        <w:tabs>
          <w:tab w:val="num" w:pos="5823"/>
        </w:tabs>
        <w:ind w:left="5823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6543"/>
        </w:tabs>
        <w:ind w:left="6543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7263"/>
        </w:tabs>
        <w:ind w:left="7263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7983"/>
        </w:tabs>
        <w:ind w:left="7983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8703"/>
        </w:tabs>
        <w:ind w:left="8703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9423"/>
        </w:tabs>
        <w:ind w:left="9423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10143"/>
        </w:tabs>
        <w:ind w:left="10143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10863"/>
        </w:tabs>
        <w:ind w:left="10863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11583"/>
        </w:tabs>
        <w:ind w:left="11583" w:hanging="180"/>
      </w:pPr>
    </w:lvl>
  </w:abstractNum>
  <w:abstractNum w:abstractNumId="1" w15:restartNumberingAfterBreak="0">
    <w:nsid w:val="2E2332FF"/>
    <w:multiLevelType w:val="hybridMultilevel"/>
    <w:tmpl w:val="4338158C"/>
    <w:lvl w:ilvl="0" w:tplc="040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E07B50"/>
    <w:multiLevelType w:val="hybridMultilevel"/>
    <w:tmpl w:val="280812D4"/>
    <w:lvl w:ilvl="0" w:tplc="E6E0BED2">
      <w:numFmt w:val="bullet"/>
      <w:lvlText w:val="-"/>
      <w:lvlJc w:val="left"/>
      <w:pPr>
        <w:ind w:left="5316" w:hanging="360"/>
      </w:pPr>
      <w:rPr>
        <w:rFonts w:ascii="Arial" w:eastAsia="Times New Roman" w:hAnsi="Arial" w:cs="Arial" w:hint="default"/>
        <w:b w:val="0"/>
        <w:i w:val="0"/>
        <w:color w:val="auto"/>
      </w:rPr>
    </w:lvl>
    <w:lvl w:ilvl="1" w:tplc="040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" w15:restartNumberingAfterBreak="0">
    <w:nsid w:val="3DFE76C6"/>
    <w:multiLevelType w:val="hybridMultilevel"/>
    <w:tmpl w:val="EE5C03C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6353DE"/>
    <w:multiLevelType w:val="hybridMultilevel"/>
    <w:tmpl w:val="91FABBAC"/>
    <w:lvl w:ilvl="0" w:tplc="9B941A4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740713B1"/>
    <w:multiLevelType w:val="hybridMultilevel"/>
    <w:tmpl w:val="E4460022"/>
    <w:lvl w:ilvl="0" w:tplc="0405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33EB"/>
    <w:rsid w:val="000417DE"/>
    <w:rsid w:val="0007468D"/>
    <w:rsid w:val="000A7D37"/>
    <w:rsid w:val="000E19CF"/>
    <w:rsid w:val="0011741A"/>
    <w:rsid w:val="00120B8A"/>
    <w:rsid w:val="001541DC"/>
    <w:rsid w:val="001D5B68"/>
    <w:rsid w:val="001E6BDE"/>
    <w:rsid w:val="002269BB"/>
    <w:rsid w:val="00264AE1"/>
    <w:rsid w:val="00280959"/>
    <w:rsid w:val="002A0ED9"/>
    <w:rsid w:val="002C684E"/>
    <w:rsid w:val="00301955"/>
    <w:rsid w:val="00314466"/>
    <w:rsid w:val="00333F51"/>
    <w:rsid w:val="00351666"/>
    <w:rsid w:val="00353519"/>
    <w:rsid w:val="00363514"/>
    <w:rsid w:val="003A2090"/>
    <w:rsid w:val="003F162B"/>
    <w:rsid w:val="0040592C"/>
    <w:rsid w:val="00405DD2"/>
    <w:rsid w:val="00431A53"/>
    <w:rsid w:val="004437AC"/>
    <w:rsid w:val="004A7AFD"/>
    <w:rsid w:val="004F1000"/>
    <w:rsid w:val="0053656C"/>
    <w:rsid w:val="00563185"/>
    <w:rsid w:val="00567762"/>
    <w:rsid w:val="005B58BA"/>
    <w:rsid w:val="006040E3"/>
    <w:rsid w:val="00611992"/>
    <w:rsid w:val="00620273"/>
    <w:rsid w:val="006273E0"/>
    <w:rsid w:val="00654188"/>
    <w:rsid w:val="006644CB"/>
    <w:rsid w:val="00667148"/>
    <w:rsid w:val="00687CFE"/>
    <w:rsid w:val="006F629A"/>
    <w:rsid w:val="007341A6"/>
    <w:rsid w:val="00751ED9"/>
    <w:rsid w:val="007A6A6A"/>
    <w:rsid w:val="007F06E9"/>
    <w:rsid w:val="008147E0"/>
    <w:rsid w:val="00817C5B"/>
    <w:rsid w:val="00833119"/>
    <w:rsid w:val="0085225A"/>
    <w:rsid w:val="0086634B"/>
    <w:rsid w:val="008673DC"/>
    <w:rsid w:val="00884E78"/>
    <w:rsid w:val="00894AC4"/>
    <w:rsid w:val="008B34B4"/>
    <w:rsid w:val="008D357C"/>
    <w:rsid w:val="00927370"/>
    <w:rsid w:val="0096746A"/>
    <w:rsid w:val="009709E2"/>
    <w:rsid w:val="00993AFB"/>
    <w:rsid w:val="009E1DF6"/>
    <w:rsid w:val="009F7563"/>
    <w:rsid w:val="00A0584B"/>
    <w:rsid w:val="00A23E49"/>
    <w:rsid w:val="00A436BA"/>
    <w:rsid w:val="00A53A8F"/>
    <w:rsid w:val="00A6181D"/>
    <w:rsid w:val="00A938D4"/>
    <w:rsid w:val="00AB2F92"/>
    <w:rsid w:val="00AB45A2"/>
    <w:rsid w:val="00AE2224"/>
    <w:rsid w:val="00B6183E"/>
    <w:rsid w:val="00B65D75"/>
    <w:rsid w:val="00B92BD9"/>
    <w:rsid w:val="00BA1A78"/>
    <w:rsid w:val="00C048DB"/>
    <w:rsid w:val="00C24EE8"/>
    <w:rsid w:val="00CC33EB"/>
    <w:rsid w:val="00CC4340"/>
    <w:rsid w:val="00D04A13"/>
    <w:rsid w:val="00D57F1B"/>
    <w:rsid w:val="00D62681"/>
    <w:rsid w:val="00D705C0"/>
    <w:rsid w:val="00D97B2B"/>
    <w:rsid w:val="00DB7823"/>
    <w:rsid w:val="00DD527B"/>
    <w:rsid w:val="00E22E43"/>
    <w:rsid w:val="00E359C6"/>
    <w:rsid w:val="00E504A0"/>
    <w:rsid w:val="00E57E99"/>
    <w:rsid w:val="00EA105C"/>
    <w:rsid w:val="00EA5F63"/>
    <w:rsid w:val="00EB66B5"/>
    <w:rsid w:val="00EE502C"/>
    <w:rsid w:val="00F270EA"/>
    <w:rsid w:val="00F61A04"/>
    <w:rsid w:val="00F64362"/>
    <w:rsid w:val="00FC15AF"/>
    <w:rsid w:val="00FE75D2"/>
    <w:rsid w:val="00FF4D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D312A4"/>
  <w15:docId w15:val="{CDCD1C73-DA2A-438A-B305-622E46DDAF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0273"/>
    <w:pPr>
      <w:ind w:left="720"/>
      <w:contextualSpacing/>
    </w:pPr>
  </w:style>
  <w:style w:type="table" w:styleId="Mkatabulky">
    <w:name w:val="Table Grid"/>
    <w:basedOn w:val="Normlntabulka"/>
    <w:uiPriority w:val="39"/>
    <w:rsid w:val="00AB45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E22E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22E43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A618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6181D"/>
  </w:style>
  <w:style w:type="paragraph" w:styleId="Zpat">
    <w:name w:val="footer"/>
    <w:basedOn w:val="Normln"/>
    <w:link w:val="ZpatChar"/>
    <w:uiPriority w:val="99"/>
    <w:unhideWhenUsed/>
    <w:rsid w:val="00A618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6181D"/>
  </w:style>
  <w:style w:type="character" w:styleId="Hypertextovodkaz">
    <w:name w:val="Hyperlink"/>
    <w:basedOn w:val="Standardnpsmoodstavce"/>
    <w:uiPriority w:val="99"/>
    <w:unhideWhenUsed/>
    <w:rsid w:val="0035166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718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8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0E6109-D617-4C08-807D-D5C3DCF395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388</Words>
  <Characters>2292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organization</Company>
  <LinksUpToDate>false</LinksUpToDate>
  <CharactersWithSpaces>2675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? Vlasakova</dc:creator>
  <cp:lastModifiedBy>Blanka Vlasáková</cp:lastModifiedBy>
  <cp:revision>3</cp:revision>
  <cp:lastPrinted>2023-09-11T13:42:00Z</cp:lastPrinted>
  <dcterms:created xsi:type="dcterms:W3CDTF">2023-09-11T13:37:00Z</dcterms:created>
  <dcterms:modified xsi:type="dcterms:W3CDTF">2023-09-11T13:42:00Z</dcterms:modified>
</cp:coreProperties>
</file>