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29A" w:rsidRPr="00DC029A" w:rsidRDefault="00DC029A" w:rsidP="00DC02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p w:rsidR="00DC029A" w:rsidRDefault="00DC029A"/>
    <w:p w:rsidR="00DC029A" w:rsidRPr="00AE02D6" w:rsidRDefault="00AE02D6" w:rsidP="00AE02D6">
      <w:r>
        <w:rPr>
          <w:noProof/>
          <w:lang w:eastAsia="cs-CZ"/>
        </w:rPr>
        <w:drawing>
          <wp:inline distT="0" distB="0" distL="0" distR="0" wp14:anchorId="43959E7D" wp14:editId="5DEDFE2B">
            <wp:extent cx="5760720" cy="1917936"/>
            <wp:effectExtent l="0" t="0" r="0" b="6350"/>
            <wp:docPr id="1" name="Obrázek 1" descr="C:\Users\vlasbl\Desktop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sbl\Desktop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29A" w:rsidRPr="00DC029A">
        <w:rPr>
          <w:rFonts w:ascii="Arial" w:eastAsia="Times New Roman" w:hAnsi="Arial" w:cs="Arial"/>
          <w:sz w:val="27"/>
          <w:szCs w:val="27"/>
          <w:lang w:eastAsia="cs-CZ"/>
        </w:rPr>
        <w:t> </w:t>
      </w:r>
    </w:p>
    <w:p w:rsidR="00DC029A" w:rsidRPr="00DC029A" w:rsidRDefault="00DC029A" w:rsidP="00DC0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  <w:r w:rsidRPr="00DC029A">
        <w:rPr>
          <w:rFonts w:ascii="Arial" w:eastAsia="Times New Roman" w:hAnsi="Arial" w:cs="Arial"/>
          <w:sz w:val="32"/>
          <w:szCs w:val="32"/>
          <w:lang w:eastAsia="cs-CZ"/>
        </w:rPr>
        <w:t>VÝROČNÍ ZPRÁVA</w:t>
      </w:r>
      <w:r w:rsidR="00D23936" w:rsidRPr="00F82DB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DC029A">
        <w:rPr>
          <w:rFonts w:ascii="Arial" w:eastAsia="Times New Roman" w:hAnsi="Arial" w:cs="Arial"/>
          <w:sz w:val="32"/>
          <w:szCs w:val="32"/>
          <w:lang w:eastAsia="cs-CZ"/>
        </w:rPr>
        <w:t xml:space="preserve">O ČINNOSTI </w:t>
      </w:r>
      <w:r w:rsidR="0046575C" w:rsidRPr="00F82DB9">
        <w:rPr>
          <w:rFonts w:ascii="Arial" w:eastAsia="Times New Roman" w:hAnsi="Arial" w:cs="Arial"/>
          <w:sz w:val="32"/>
          <w:szCs w:val="32"/>
          <w:lang w:eastAsia="cs-CZ"/>
        </w:rPr>
        <w:t>ZÁKLADNÍ ŠKOLY A MATEŘSKÉ ŠKOLY DŘÍTEŇ</w:t>
      </w:r>
      <w:r w:rsidRPr="00DC029A">
        <w:rPr>
          <w:rFonts w:ascii="Arial" w:eastAsia="Times New Roman" w:hAnsi="Arial" w:cs="Arial"/>
          <w:sz w:val="32"/>
          <w:szCs w:val="32"/>
          <w:lang w:eastAsia="cs-CZ"/>
        </w:rPr>
        <w:t xml:space="preserve"> O POSKYTOVÁNÍ INFORMACÍ PODLE ZÁKONA Č. 106/1999 Sb., O SVOBODNÉM PŘÍSTUPU K INFORMACÍM, VE Z</w:t>
      </w:r>
      <w:r w:rsidR="009A0F5C">
        <w:rPr>
          <w:rFonts w:ascii="Arial" w:eastAsia="Times New Roman" w:hAnsi="Arial" w:cs="Arial"/>
          <w:sz w:val="32"/>
          <w:szCs w:val="32"/>
          <w:lang w:eastAsia="cs-CZ"/>
        </w:rPr>
        <w:t>NĚNÍ POZDĚJŠÍCH ZMĚN ZA ROK 2018</w:t>
      </w:r>
    </w:p>
    <w:p w:rsidR="00DC029A" w:rsidRPr="00DC029A" w:rsidRDefault="00DC029A" w:rsidP="00DC029A">
      <w:pPr>
        <w:spacing w:before="100" w:beforeAutospacing="1" w:after="100" w:afterAutospacing="1" w:line="240" w:lineRule="auto"/>
        <w:ind w:left="450" w:right="30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  <w:r w:rsidRPr="00DC029A">
        <w:rPr>
          <w:rFonts w:ascii="Arial" w:eastAsia="Times New Roman" w:hAnsi="Arial" w:cs="Arial"/>
          <w:sz w:val="28"/>
          <w:szCs w:val="28"/>
          <w:lang w:eastAsia="cs-CZ"/>
        </w:rPr>
        <w:t xml:space="preserve">Ředitelka školy předkládá na základě zákona č. 106/1999 Sb., o svobodném přístupu k informacím, ve znění pozdějších změn, § 18 odst. </w:t>
      </w:r>
      <w:r w:rsidR="00AE02D6">
        <w:rPr>
          <w:rFonts w:ascii="Arial" w:eastAsia="Times New Roman" w:hAnsi="Arial" w:cs="Arial"/>
          <w:sz w:val="28"/>
          <w:szCs w:val="28"/>
          <w:lang w:eastAsia="cs-CZ"/>
        </w:rPr>
        <w:t>1</w:t>
      </w:r>
      <w:r w:rsidRPr="00DC029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AE02D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</w:t>
      </w:r>
      <w:r w:rsidRPr="00DC029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ýroční zprávu za rok 20</w:t>
      </w:r>
      <w:r w:rsidR="00CA35A4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21</w:t>
      </w:r>
      <w:r w:rsidRPr="00DC029A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.</w:t>
      </w:r>
      <w:r w:rsidRPr="00DC029A">
        <w:rPr>
          <w:rFonts w:ascii="Arial" w:eastAsia="Times New Roman" w:hAnsi="Arial" w:cs="Arial"/>
          <w:sz w:val="28"/>
          <w:szCs w:val="28"/>
          <w:lang w:eastAsia="cs-CZ"/>
        </w:rPr>
        <w:t> </w:t>
      </w:r>
    </w:p>
    <w:p w:rsidR="00DC029A" w:rsidRPr="00F82DB9" w:rsidRDefault="00DC029A" w:rsidP="00F95978">
      <w:pPr>
        <w:spacing w:before="100" w:beforeAutospacing="1" w:after="100" w:afterAutospacing="1" w:line="240" w:lineRule="auto"/>
        <w:ind w:left="450" w:right="30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1) </w:t>
      </w:r>
      <w:r w:rsidRPr="00DC02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Počet podaných žádostí o informace:</w:t>
      </w:r>
    </w:p>
    <w:p w:rsidR="0046575C" w:rsidRDefault="0046575C" w:rsidP="004657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A/ Celkový počet písemných žádostí o informace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46575C" w:rsidRDefault="0046575C" w:rsidP="0046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     </w:t>
      </w:r>
      <w:r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0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  </w:t>
      </w:r>
    </w:p>
    <w:p w:rsidR="0046575C" w:rsidRPr="00DC029A" w:rsidRDefault="0046575C" w:rsidP="0046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B/ Počet podaných rozkladů proti rozhodnutí o neposkytnutí informace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>      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0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                         </w:t>
      </w:r>
    </w:p>
    <w:p w:rsidR="0046575C" w:rsidRPr="00DC029A" w:rsidRDefault="0046575C" w:rsidP="0046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 C/ Počet rozsudků soudu, kterým došlo k přezkoumání rozhodnutí o neposkytnutí informace:    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> 0</w:t>
      </w:r>
    </w:p>
    <w:p w:rsidR="0046575C" w:rsidRDefault="0046575C" w:rsidP="004657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                                                                                                                   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         </w:t>
      </w:r>
    </w:p>
    <w:p w:rsidR="0046575C" w:rsidRPr="00DC029A" w:rsidRDefault="0046575C" w:rsidP="00465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D/ Výsledky sankčních řízení za nedo</w:t>
      </w:r>
      <w:r w:rsidR="00F95978">
        <w:rPr>
          <w:rFonts w:ascii="Arial" w:eastAsia="Times New Roman" w:hAnsi="Arial" w:cs="Arial"/>
          <w:sz w:val="24"/>
          <w:szCs w:val="24"/>
          <w:lang w:eastAsia="cs-CZ"/>
        </w:rPr>
        <w:t>držování zákona:               0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                                             </w:t>
      </w:r>
    </w:p>
    <w:p w:rsidR="00DC029A" w:rsidRPr="00DC029A" w:rsidRDefault="0046575C" w:rsidP="00F95978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F95978" w:rsidRPr="00F82DB9">
        <w:rPr>
          <w:rFonts w:ascii="Arial" w:eastAsia="Times New Roman" w:hAnsi="Arial" w:cs="Arial"/>
          <w:sz w:val="24"/>
          <w:szCs w:val="24"/>
          <w:lang w:eastAsia="cs-CZ"/>
        </w:rPr>
        <w:t>V roce 20</w:t>
      </w:r>
      <w:r w:rsidR="00CA35A4">
        <w:rPr>
          <w:rFonts w:ascii="Arial" w:eastAsia="Times New Roman" w:hAnsi="Arial" w:cs="Arial"/>
          <w:sz w:val="24"/>
          <w:szCs w:val="24"/>
          <w:lang w:eastAsia="cs-CZ"/>
        </w:rPr>
        <w:t>21</w:t>
      </w:r>
      <w:r w:rsidR="00F95978" w:rsidRPr="00F82DB9">
        <w:rPr>
          <w:rFonts w:ascii="Arial" w:eastAsia="Times New Roman" w:hAnsi="Arial" w:cs="Arial"/>
          <w:sz w:val="24"/>
          <w:szCs w:val="24"/>
          <w:lang w:eastAsia="cs-CZ"/>
        </w:rPr>
        <w:t xml:space="preserve"> bylo z</w:t>
      </w:r>
      <w:r w:rsidR="00DC029A" w:rsidRPr="00DC029A">
        <w:rPr>
          <w:rFonts w:ascii="Arial" w:eastAsia="Times New Roman" w:hAnsi="Arial" w:cs="Arial"/>
          <w:sz w:val="24"/>
          <w:szCs w:val="24"/>
          <w:lang w:eastAsia="cs-CZ"/>
        </w:rPr>
        <w:t>veřejňování informací o činnosti školy prováděno zejména prostřednictvím webové stránky školy (</w:t>
      </w:r>
      <w:hyperlink r:id="rId5" w:history="1">
        <w:r w:rsidR="00F95978" w:rsidRPr="00F82DB9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www.skola.obecdriten.cz</w:t>
        </w:r>
      </w:hyperlink>
      <w:r w:rsidR="00AE02D6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), </w:t>
      </w:r>
      <w:r w:rsidR="00DC029A" w:rsidRPr="00DC029A">
        <w:rPr>
          <w:rFonts w:ascii="Arial" w:eastAsia="Times New Roman" w:hAnsi="Arial" w:cs="Arial"/>
          <w:sz w:val="24"/>
          <w:szCs w:val="24"/>
          <w:u w:val="single"/>
          <w:lang w:eastAsia="cs-CZ"/>
        </w:rPr>
        <w:t>p</w:t>
      </w:r>
      <w:r w:rsidR="00DC029A"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ři akcích školy, </w:t>
      </w:r>
      <w:r w:rsidR="00AE02D6">
        <w:rPr>
          <w:rFonts w:ascii="Arial" w:eastAsia="Times New Roman" w:hAnsi="Arial" w:cs="Arial"/>
          <w:sz w:val="24"/>
          <w:szCs w:val="24"/>
          <w:lang w:eastAsia="cs-CZ"/>
        </w:rPr>
        <w:t>prostřednictvím Dříteňského zpravodaje</w:t>
      </w:r>
      <w:r w:rsidR="00172650">
        <w:rPr>
          <w:rFonts w:ascii="Arial" w:eastAsia="Times New Roman" w:hAnsi="Arial" w:cs="Arial"/>
          <w:sz w:val="24"/>
          <w:szCs w:val="24"/>
          <w:lang w:eastAsia="cs-CZ"/>
        </w:rPr>
        <w:t xml:space="preserve"> a školního časopisu Klokánek, </w:t>
      </w:r>
      <w:r w:rsidR="00AE02D6">
        <w:rPr>
          <w:rFonts w:ascii="Arial" w:eastAsia="Times New Roman" w:hAnsi="Arial" w:cs="Arial"/>
          <w:sz w:val="24"/>
          <w:szCs w:val="24"/>
          <w:lang w:eastAsia="cs-CZ"/>
        </w:rPr>
        <w:t xml:space="preserve">umístění informací </w:t>
      </w:r>
      <w:r w:rsidR="00CA35A4">
        <w:rPr>
          <w:rFonts w:ascii="Arial" w:eastAsia="Times New Roman" w:hAnsi="Arial" w:cs="Arial"/>
          <w:sz w:val="24"/>
          <w:szCs w:val="24"/>
          <w:lang w:eastAsia="cs-CZ"/>
        </w:rPr>
        <w:t>ve vývěsné tabuli u vchodových dveří</w:t>
      </w:r>
      <w:r w:rsidR="00AE02D6">
        <w:rPr>
          <w:rFonts w:ascii="Arial" w:eastAsia="Times New Roman" w:hAnsi="Arial" w:cs="Arial"/>
          <w:sz w:val="24"/>
          <w:szCs w:val="24"/>
          <w:lang w:eastAsia="cs-CZ"/>
        </w:rPr>
        <w:t xml:space="preserve"> ZŠ a MŠ a vývěsné tabuli Obecního úřadu Dříteň</w:t>
      </w:r>
      <w:r w:rsidR="00172650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DC029A" w:rsidRPr="00DC029A" w:rsidRDefault="00DC029A" w:rsidP="00F95978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Za toto období se na školu obrátil</w:t>
      </w:r>
      <w:r w:rsidR="00F95978" w:rsidRPr="00F82DB9">
        <w:rPr>
          <w:rFonts w:ascii="Arial" w:eastAsia="Times New Roman" w:hAnsi="Arial" w:cs="Arial"/>
          <w:sz w:val="24"/>
          <w:szCs w:val="24"/>
          <w:lang w:eastAsia="cs-CZ"/>
        </w:rPr>
        <w:t>i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žadatel</w:t>
      </w:r>
      <w:r w:rsidR="00F95978" w:rsidRPr="00F82DB9">
        <w:rPr>
          <w:rFonts w:ascii="Arial" w:eastAsia="Times New Roman" w:hAnsi="Arial" w:cs="Arial"/>
          <w:sz w:val="24"/>
          <w:szCs w:val="24"/>
          <w:lang w:eastAsia="cs-CZ"/>
        </w:rPr>
        <w:t>é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, a to zejména z řad rodičovské veřejnosti. Škola přijala a </w:t>
      </w:r>
      <w:r w:rsidR="00AE02D6">
        <w:rPr>
          <w:rFonts w:ascii="Arial" w:eastAsia="Times New Roman" w:hAnsi="Arial" w:cs="Arial"/>
          <w:sz w:val="24"/>
          <w:szCs w:val="24"/>
          <w:lang w:eastAsia="cs-CZ"/>
        </w:rPr>
        <w:t xml:space="preserve">zodpověděla telefonické 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a e-mailové dotazy, jejichž obsah se týkal postupu v případě výhrad vůči činnosti školy, na které se nevztahuje informační povinnost dle zákona č. 106/1999 Sb. </w:t>
      </w:r>
    </w:p>
    <w:p w:rsidR="00DC029A" w:rsidRPr="00DC029A" w:rsidRDefault="00DC029A" w:rsidP="00F95978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Kromě výše uvedeného škola bezprostředně zodpovídala množství telefonních a hlavně e -mailových dotazů, na které se informační povinnost podle citovaného zákona č. 106/1999 Sb. také nevztahuje. Nejčastěj</w:t>
      </w:r>
      <w:r w:rsidR="000B4179">
        <w:rPr>
          <w:rFonts w:ascii="Arial" w:eastAsia="Times New Roman" w:hAnsi="Arial" w:cs="Arial"/>
          <w:sz w:val="24"/>
          <w:szCs w:val="24"/>
          <w:lang w:eastAsia="cs-CZ"/>
        </w:rPr>
        <w:t>ším předmětem dotazů byly informace k mimořádným opatřením</w:t>
      </w:r>
      <w:r w:rsidR="003970A3">
        <w:rPr>
          <w:rFonts w:ascii="Arial" w:eastAsia="Times New Roman" w:hAnsi="Arial" w:cs="Arial"/>
          <w:sz w:val="24"/>
          <w:szCs w:val="24"/>
          <w:lang w:eastAsia="cs-CZ"/>
        </w:rPr>
        <w:t xml:space="preserve"> týkajících se COVIDU 19, izolace a karantény, jaké </w:t>
      </w:r>
      <w:bookmarkStart w:id="0" w:name="_GoBack"/>
      <w:bookmarkEnd w:id="0"/>
      <w:r w:rsidRPr="00DC029A">
        <w:rPr>
          <w:rFonts w:ascii="Arial" w:eastAsia="Times New Roman" w:hAnsi="Arial" w:cs="Arial"/>
          <w:sz w:val="24"/>
          <w:szCs w:val="24"/>
          <w:lang w:eastAsia="cs-CZ"/>
        </w:rPr>
        <w:t>akce škola pořádá, informace o nabízených aktivitách školy, dotazy na organizaci akcí (organizaci v</w:t>
      </w:r>
      <w:r w:rsidR="00D23936" w:rsidRPr="00F82DB9">
        <w:rPr>
          <w:rFonts w:ascii="Arial" w:eastAsia="Times New Roman" w:hAnsi="Arial" w:cs="Arial"/>
          <w:sz w:val="24"/>
          <w:szCs w:val="24"/>
          <w:lang w:eastAsia="cs-CZ"/>
        </w:rPr>
        <w:t>y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>učování, třídní s</w:t>
      </w:r>
      <w:r w:rsidR="00AE02D6">
        <w:rPr>
          <w:rFonts w:ascii="Arial" w:eastAsia="Times New Roman" w:hAnsi="Arial" w:cs="Arial"/>
          <w:sz w:val="24"/>
          <w:szCs w:val="24"/>
          <w:lang w:eastAsia="cs-CZ"/>
        </w:rPr>
        <w:t>chůzky, zápis do prvního ročníku</w:t>
      </w:r>
      <w:r w:rsidR="00172650">
        <w:rPr>
          <w:rFonts w:ascii="Arial" w:eastAsia="Times New Roman" w:hAnsi="Arial" w:cs="Arial"/>
          <w:sz w:val="24"/>
          <w:szCs w:val="24"/>
          <w:lang w:eastAsia="cs-CZ"/>
        </w:rPr>
        <w:t xml:space="preserve"> či do 6. ročníku,</w:t>
      </w:r>
      <w:r w:rsidR="00F95978" w:rsidRPr="00F82DB9">
        <w:rPr>
          <w:rFonts w:ascii="Arial" w:eastAsia="Times New Roman" w:hAnsi="Arial" w:cs="Arial"/>
          <w:sz w:val="24"/>
          <w:szCs w:val="24"/>
          <w:lang w:eastAsia="cs-CZ"/>
        </w:rPr>
        <w:t xml:space="preserve"> přijímání přihlášek do MŠ,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lyžařs</w:t>
      </w:r>
      <w:r w:rsidR="00D23936" w:rsidRPr="00F82DB9">
        <w:rPr>
          <w:rFonts w:ascii="Arial" w:eastAsia="Times New Roman" w:hAnsi="Arial" w:cs="Arial"/>
          <w:sz w:val="24"/>
          <w:szCs w:val="24"/>
          <w:lang w:eastAsia="cs-CZ"/>
        </w:rPr>
        <w:t>ký či plavecký výcvik,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stravování žáků atd.), dále se často jednalo o sběr dat z MŠMT, ČŠI, informace k projektům EU, testování žáků a posilování oblasti různých gramotností (čtenářská, přírodovědná, finanční) a oblasti se školní problematikou (hodnocení žáků).  </w:t>
      </w:r>
    </w:p>
    <w:p w:rsidR="00DC029A" w:rsidRPr="00DC029A" w:rsidRDefault="00DC029A" w:rsidP="00F95978">
      <w:pPr>
        <w:spacing w:before="100" w:beforeAutospacing="1" w:after="100" w:afterAutospacing="1" w:line="240" w:lineRule="auto"/>
        <w:ind w:left="450" w:righ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 </w:t>
      </w:r>
    </w:p>
    <w:p w:rsidR="00DC029A" w:rsidRPr="00DC029A" w:rsidRDefault="00F95978" w:rsidP="00F95978">
      <w:pPr>
        <w:spacing w:before="100" w:beforeAutospacing="1" w:after="100" w:afterAutospacing="1" w:line="240" w:lineRule="auto"/>
        <w:ind w:right="30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82DB9">
        <w:rPr>
          <w:rFonts w:ascii="Arial" w:eastAsia="Times New Roman" w:hAnsi="Arial" w:cs="Arial"/>
          <w:b/>
          <w:sz w:val="24"/>
          <w:szCs w:val="24"/>
          <w:lang w:eastAsia="cs-CZ"/>
        </w:rPr>
        <w:t>2</w:t>
      </w:r>
      <w:r w:rsidR="00DC029A" w:rsidRPr="00DC029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) Další informace vztahující se k uplatňování tohoto zákona</w:t>
      </w:r>
      <w:r w:rsidR="00DC029A" w:rsidRPr="00DC029A">
        <w:rPr>
          <w:rFonts w:ascii="Arial" w:eastAsia="Times New Roman" w:hAnsi="Arial" w:cs="Arial"/>
          <w:b/>
          <w:sz w:val="24"/>
          <w:szCs w:val="24"/>
          <w:lang w:eastAsia="cs-CZ"/>
        </w:rPr>
        <w:t>:</w:t>
      </w:r>
    </w:p>
    <w:p w:rsidR="00DC029A" w:rsidRPr="00DC029A" w:rsidRDefault="00DC029A" w:rsidP="00F95978">
      <w:pPr>
        <w:spacing w:before="100" w:beforeAutospacing="1" w:after="100" w:afterAutospacing="1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Ředitelka školy vypracovala podle zákona č. 106/1999 Sb., o svobodném přístupu k informacím, ve znění pozdějších předpisů </w:t>
      </w:r>
      <w:r w:rsidR="00D23936" w:rsidRPr="00F82DB9">
        <w:rPr>
          <w:rFonts w:ascii="Arial" w:eastAsia="Times New Roman" w:hAnsi="Arial" w:cs="Arial"/>
          <w:sz w:val="24"/>
          <w:szCs w:val="24"/>
          <w:lang w:eastAsia="cs-CZ"/>
        </w:rPr>
        <w:t>Směrnici o poskytování informací dle zákona č. 106/1999 Sb., o svobodném přístupu k</w:t>
      </w:r>
      <w:r w:rsidR="0046575C" w:rsidRPr="00F82DB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D23936" w:rsidRPr="00F82DB9">
        <w:rPr>
          <w:rFonts w:ascii="Arial" w:eastAsia="Times New Roman" w:hAnsi="Arial" w:cs="Arial"/>
          <w:sz w:val="24"/>
          <w:szCs w:val="24"/>
          <w:lang w:eastAsia="cs-CZ"/>
        </w:rPr>
        <w:t>informacím</w:t>
      </w:r>
      <w:r w:rsidR="0046575C" w:rsidRPr="00F82DB9">
        <w:rPr>
          <w:rFonts w:ascii="Arial" w:eastAsia="Times New Roman" w:hAnsi="Arial" w:cs="Arial"/>
          <w:sz w:val="24"/>
          <w:szCs w:val="24"/>
          <w:lang w:eastAsia="cs-CZ"/>
        </w:rPr>
        <w:t xml:space="preserve"> na Základní škole a Mateřské škole Dříteň, 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>kterou zveřejnila na přístupném místě v</w:t>
      </w:r>
      <w:r w:rsidR="0046575C" w:rsidRPr="00F82DB9">
        <w:rPr>
          <w:rFonts w:ascii="Arial" w:eastAsia="Times New Roman" w:hAnsi="Arial" w:cs="Arial"/>
          <w:sz w:val="24"/>
          <w:szCs w:val="24"/>
          <w:lang w:eastAsia="cs-CZ"/>
        </w:rPr>
        <w:t> ZŠ a MŠ a na webových stránkách ZŠ a MŠ Dříteň</w:t>
      </w:r>
      <w:r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 a zajistila tak zpřístupnění těchto informací. </w:t>
      </w:r>
    </w:p>
    <w:p w:rsidR="00DC029A" w:rsidRPr="00DC029A" w:rsidRDefault="00DC029A" w:rsidP="00DC0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DC029A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DC029A" w:rsidRPr="00F82DB9" w:rsidRDefault="0046575C" w:rsidP="00DC0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2DB9">
        <w:rPr>
          <w:rFonts w:ascii="Arial" w:eastAsia="Times New Roman" w:hAnsi="Arial" w:cs="Arial"/>
          <w:sz w:val="24"/>
          <w:szCs w:val="24"/>
          <w:lang w:eastAsia="cs-CZ"/>
        </w:rPr>
        <w:t xml:space="preserve">V Dřítni </w:t>
      </w:r>
      <w:r w:rsidR="00DC029A" w:rsidRPr="00DC029A">
        <w:rPr>
          <w:rFonts w:ascii="Arial" w:eastAsia="Times New Roman" w:hAnsi="Arial" w:cs="Arial"/>
          <w:sz w:val="24"/>
          <w:szCs w:val="24"/>
          <w:lang w:eastAsia="cs-CZ"/>
        </w:rPr>
        <w:t xml:space="preserve">dne </w:t>
      </w:r>
      <w:r w:rsidR="00CA35A4">
        <w:rPr>
          <w:rFonts w:ascii="Arial" w:eastAsia="Times New Roman" w:hAnsi="Arial" w:cs="Arial"/>
          <w:sz w:val="24"/>
          <w:szCs w:val="24"/>
          <w:lang w:eastAsia="cs-CZ"/>
        </w:rPr>
        <w:t>28. 2. 2022</w:t>
      </w:r>
      <w:r w:rsidR="00DC029A" w:rsidRPr="00DC029A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</w:t>
      </w:r>
      <w:r w:rsidRPr="00F82DB9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Mgr. Blanka Vlasáková</w:t>
      </w:r>
    </w:p>
    <w:p w:rsidR="0046575C" w:rsidRPr="00DC029A" w:rsidRDefault="0046575C" w:rsidP="00DC029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82DB9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ředitelka ZŠ a MŠ Dříteň</w:t>
      </w:r>
    </w:p>
    <w:p w:rsidR="00DC029A" w:rsidRPr="00D23936" w:rsidRDefault="00DC029A"/>
    <w:sectPr w:rsidR="00DC029A" w:rsidRPr="00D23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9A"/>
    <w:rsid w:val="000B4179"/>
    <w:rsid w:val="00172650"/>
    <w:rsid w:val="0020546E"/>
    <w:rsid w:val="003970A3"/>
    <w:rsid w:val="0046575C"/>
    <w:rsid w:val="0057655B"/>
    <w:rsid w:val="00660D5C"/>
    <w:rsid w:val="008D357C"/>
    <w:rsid w:val="009A0F5C"/>
    <w:rsid w:val="00A25611"/>
    <w:rsid w:val="00AE02D6"/>
    <w:rsid w:val="00CA35A4"/>
    <w:rsid w:val="00D04A13"/>
    <w:rsid w:val="00D23936"/>
    <w:rsid w:val="00DC029A"/>
    <w:rsid w:val="00F82DB9"/>
    <w:rsid w:val="00F9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F7AB"/>
  <w15:docId w15:val="{1E936096-AEFB-4824-9E01-EEF8F0AC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57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59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.obecdriten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 Vlasakova</dc:creator>
  <cp:lastModifiedBy>Blanka Vlasáková</cp:lastModifiedBy>
  <cp:revision>3</cp:revision>
  <cp:lastPrinted>2022-03-07T08:55:00Z</cp:lastPrinted>
  <dcterms:created xsi:type="dcterms:W3CDTF">2022-03-07T08:55:00Z</dcterms:created>
  <dcterms:modified xsi:type="dcterms:W3CDTF">2022-03-07T08:59:00Z</dcterms:modified>
</cp:coreProperties>
</file>